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5E" w:rsidRPr="00CC7ACA" w:rsidRDefault="0069255E" w:rsidP="0069255E">
      <w:pPr>
        <w:jc w:val="center"/>
        <w:outlineLvl w:val="1"/>
        <w:rPr>
          <w:rFonts w:ascii="黑体" w:eastAsia="黑体"/>
          <w:b/>
          <w:sz w:val="32"/>
        </w:rPr>
      </w:pPr>
      <w:bookmarkStart w:id="0" w:name="_Toc496536226"/>
      <w:r w:rsidRPr="00CC7ACA">
        <w:rPr>
          <w:rFonts w:ascii="黑体" w:eastAsia="黑体" w:hint="eastAsia"/>
          <w:b/>
          <w:sz w:val="32"/>
        </w:rPr>
        <w:t>经济与工商管理学院201</w:t>
      </w:r>
      <w:r w:rsidR="00CC7C1E" w:rsidRPr="00CC7ACA">
        <w:rPr>
          <w:rFonts w:ascii="黑体" w:eastAsia="黑体" w:hint="eastAsia"/>
          <w:b/>
          <w:sz w:val="32"/>
        </w:rPr>
        <w:t>5</w:t>
      </w:r>
      <w:r w:rsidRPr="00CC7ACA">
        <w:rPr>
          <w:rFonts w:ascii="黑体" w:eastAsia="黑体" w:hint="eastAsia"/>
          <w:b/>
          <w:sz w:val="32"/>
        </w:rPr>
        <w:t>级毕业论文选题</w:t>
      </w:r>
      <w:bookmarkEnd w:id="0"/>
    </w:p>
    <w:p w:rsidR="0069255E" w:rsidRPr="00CC7ACA" w:rsidRDefault="0069255E" w:rsidP="00F029C7">
      <w:pPr>
        <w:ind w:right="210"/>
        <w:jc w:val="right"/>
        <w:rPr>
          <w:rFonts w:ascii="黑体" w:eastAsia="黑体"/>
          <w:b/>
          <w:szCs w:val="21"/>
        </w:rPr>
      </w:pPr>
    </w:p>
    <w:p w:rsidR="0069255E" w:rsidRPr="00CC7ACA" w:rsidRDefault="0069255E" w:rsidP="00D779D3">
      <w:pPr>
        <w:ind w:right="525"/>
        <w:jc w:val="right"/>
        <w:rPr>
          <w:rFonts w:ascii="黑体" w:eastAsia="黑体"/>
          <w:b/>
          <w:szCs w:val="21"/>
        </w:rPr>
      </w:pPr>
      <w:r w:rsidRPr="00CC7ACA">
        <w:rPr>
          <w:rFonts w:ascii="黑体" w:eastAsia="黑体" w:hint="eastAsia"/>
          <w:b/>
          <w:szCs w:val="21"/>
        </w:rPr>
        <w:t>201</w:t>
      </w:r>
      <w:r w:rsidR="001156D9" w:rsidRPr="00CC7ACA">
        <w:rPr>
          <w:rFonts w:ascii="黑体" w:eastAsia="黑体" w:hint="eastAsia"/>
          <w:b/>
          <w:szCs w:val="21"/>
        </w:rPr>
        <w:t>8</w:t>
      </w:r>
      <w:r w:rsidR="00F029C7" w:rsidRPr="00CC7ACA">
        <w:rPr>
          <w:rFonts w:ascii="黑体" w:eastAsia="黑体" w:hint="eastAsia"/>
          <w:b/>
          <w:szCs w:val="21"/>
        </w:rPr>
        <w:t>.1</w:t>
      </w:r>
      <w:r w:rsidR="009F4D2C" w:rsidRPr="00CC7ACA">
        <w:rPr>
          <w:rFonts w:ascii="黑体" w:eastAsia="黑体" w:hint="eastAsia"/>
          <w:b/>
          <w:szCs w:val="21"/>
        </w:rPr>
        <w:t>0</w:t>
      </w:r>
    </w:p>
    <w:tbl>
      <w:tblPr>
        <w:tblpPr w:leftFromText="180" w:rightFromText="180" w:vertAnchor="text" w:horzAnchor="margin" w:tblpX="-351" w:tblpY="19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52"/>
        <w:gridCol w:w="142"/>
        <w:gridCol w:w="2410"/>
        <w:gridCol w:w="850"/>
        <w:gridCol w:w="5670"/>
      </w:tblGrid>
      <w:tr w:rsidR="00B05A42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B05A42" w:rsidRPr="00CC7ACA" w:rsidRDefault="00B05A42" w:rsidP="00B05A4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指导</w:t>
            </w:r>
          </w:p>
          <w:p w:rsidR="00B05A42" w:rsidRPr="00CC7ACA" w:rsidRDefault="00B05A42" w:rsidP="00B05A4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B05A42" w:rsidRPr="00CC7ACA" w:rsidRDefault="00B05A42" w:rsidP="00B05A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论文选题范围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5A42" w:rsidRPr="00CC7ACA" w:rsidRDefault="00B05A42" w:rsidP="00B05A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 xml:space="preserve">指导教师邮箱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A42" w:rsidRPr="00CC7ACA" w:rsidRDefault="00B05A42" w:rsidP="00B05A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05A42" w:rsidRPr="00CC7ACA" w:rsidRDefault="00B05A42" w:rsidP="00B05A42">
            <w:pPr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</w:p>
        </w:tc>
      </w:tr>
      <w:tr w:rsidR="00B05A42" w:rsidRPr="00CC7ACA" w:rsidTr="00D779D3">
        <w:trPr>
          <w:trHeight w:val="340"/>
        </w:trPr>
        <w:tc>
          <w:tcPr>
            <w:tcW w:w="14283" w:type="dxa"/>
            <w:gridSpan w:val="6"/>
            <w:shd w:val="clear" w:color="auto" w:fill="auto"/>
            <w:vAlign w:val="center"/>
          </w:tcPr>
          <w:p w:rsidR="00B05A42" w:rsidRPr="00CC7ACA" w:rsidRDefault="00B05A42" w:rsidP="00B05A42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经济学</w:t>
            </w:r>
          </w:p>
        </w:tc>
      </w:tr>
      <w:tr w:rsidR="00F029C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陈济冬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029C7" w:rsidRPr="00CC7ACA" w:rsidRDefault="00F029C7" w:rsidP="00F029C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C7ACA">
              <w:t>中国经济发展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2595"/>
            </w:tblGrid>
            <w:tr w:rsidR="00F029C7" w:rsidRPr="00CC7ACA" w:rsidTr="00D779D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029C7" w:rsidRPr="00CC7ACA" w:rsidRDefault="00F029C7" w:rsidP="00F029C7">
                  <w:pPr>
                    <w:framePr w:hSpace="180" w:wrap="around" w:vAnchor="text" w:hAnchor="margin" w:x="-351" w:y="192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2550" w:type="dxa"/>
                  <w:vAlign w:val="center"/>
                  <w:hideMark/>
                </w:tcPr>
                <w:p w:rsidR="00F029C7" w:rsidRPr="00CC7ACA" w:rsidRDefault="001C1CB6" w:rsidP="00F029C7">
                  <w:pPr>
                    <w:framePr w:hSpace="180" w:wrap="around" w:vAnchor="text" w:hAnchor="margin" w:x="-351" w:y="192"/>
                    <w:rPr>
                      <w:rFonts w:ascii="宋体" w:hAnsi="宋体" w:cs="宋体"/>
                      <w:sz w:val="24"/>
                    </w:rPr>
                  </w:pPr>
                  <w:hyperlink r:id="rId7" w:history="1">
                    <w:r w:rsidR="00F029C7" w:rsidRPr="00CC7ACA">
                      <w:rPr>
                        <w:rStyle w:val="a8"/>
                      </w:rPr>
                      <w:t>chenjidong@bnu.edu.cn</w:t>
                    </w:r>
                  </w:hyperlink>
                </w:p>
              </w:tc>
            </w:tr>
          </w:tbl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029C7" w:rsidRPr="00CC7ACA" w:rsidRDefault="00F41C47" w:rsidP="00F029C7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金敏（经济）</w:t>
            </w:r>
            <w:r w:rsidR="00211B4B" w:rsidRPr="00CC7ACA">
              <w:rPr>
                <w:rFonts w:ascii="宋体" w:hAnsi="宋体" w:hint="eastAsia"/>
                <w:szCs w:val="21"/>
              </w:rPr>
              <w:t>，刘子粮（经济）</w:t>
            </w:r>
          </w:p>
        </w:tc>
      </w:tr>
      <w:tr w:rsidR="00F029C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029C7" w:rsidRPr="00CC7ACA" w:rsidRDefault="00F029C7" w:rsidP="00F029C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t>经济学理论建模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</w:p>
        </w:tc>
      </w:tr>
      <w:tr w:rsidR="00F029C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029C7" w:rsidRPr="00CC7ACA" w:rsidRDefault="00F029C7" w:rsidP="00F029C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</w:p>
        </w:tc>
      </w:tr>
      <w:tr w:rsidR="00F029C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狄承锋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029C7" w:rsidRPr="00CC7ACA" w:rsidRDefault="00F029C7" w:rsidP="00F029C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中国与印度经济发展比较研究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cfdi@bnu.edu.cn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</w:p>
        </w:tc>
      </w:tr>
      <w:tr w:rsidR="00F029C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029C7" w:rsidRPr="00CC7ACA" w:rsidRDefault="00F029C7" w:rsidP="00F029C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近代西方经济思想史研究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29C7" w:rsidRPr="00CC7ACA" w:rsidRDefault="00F029C7" w:rsidP="00F029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029C7" w:rsidRPr="00CC7ACA" w:rsidRDefault="00F029C7" w:rsidP="00F029C7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029C7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029C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029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029C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029C7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何浩然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环境污染相关问题研究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haoran.he@bnu.edu.cn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行为和实验经济学相关问题研究</w:t>
            </w:r>
          </w:p>
        </w:tc>
        <w:tc>
          <w:tcPr>
            <w:tcW w:w="2410" w:type="dxa"/>
            <w:shd w:val="clear" w:color="auto" w:fill="auto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独生子女相关问题研究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就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业</w:t>
            </w: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行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为</w:t>
            </w: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、就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业</w:t>
            </w: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市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场</w:t>
            </w: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歧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41C47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姚远（经济）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腐败治理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家庭规模与出生顺序的影响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李由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企业理论与公司治理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L</w:t>
            </w:r>
            <w:r w:rsidRPr="00CC7ACA">
              <w:rPr>
                <w:rFonts w:ascii="宋体" w:hAnsi="宋体" w:hint="eastAsia"/>
                <w:szCs w:val="21"/>
              </w:rPr>
              <w:t>iyou1964@163.com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211B4B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周云皓（经济）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中国转型与经济发展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211B4B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李童（经济）</w:t>
            </w:r>
            <w:r w:rsidR="00FC151D" w:rsidRPr="00CC7ACA">
              <w:t>张栩东</w:t>
            </w:r>
            <w:r w:rsidR="00FC151D" w:rsidRPr="00CC7ACA">
              <w:rPr>
                <w:rFonts w:ascii="宋体" w:hAnsi="宋体" w:hint="eastAsia"/>
                <w:szCs w:val="21"/>
              </w:rPr>
              <w:t>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公平、公共利益与公共政策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41C47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刘倩（经济）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李实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部门收入差距研究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lishi@bnu.edu.cn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211B4B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杨章樱（经济）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性别工资差距分析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农民工就业与工资研究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最低工资研究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刘松月（经济）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居民收入增长机制研究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罗抒晴（经济）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刘泽云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教育的私人回报与社会回报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zeyun_liu@bnu.edu.cn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C151D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张雯（经济），戴思佳（经济），张芷慧（经济），李婧欣（经济），</w:t>
            </w:r>
            <w:r w:rsidR="00211B4B" w:rsidRPr="00CC7ACA">
              <w:rPr>
                <w:rFonts w:ascii="宋体" w:hAnsi="宋体" w:hint="eastAsia"/>
                <w:szCs w:val="21"/>
              </w:rPr>
              <w:t>陈蔚（经济），徐若鸿（经济）</w:t>
            </w:r>
            <w:r w:rsidR="00C46560" w:rsidRPr="00CC7ACA">
              <w:rPr>
                <w:rFonts w:ascii="宋体" w:hAnsi="宋体" w:hint="eastAsia"/>
                <w:szCs w:val="21"/>
              </w:rPr>
              <w:t>，韩星辰（经济）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人力资本与经济发展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学校、家庭、同伴与学生发展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赵玮钰（经济）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刘兰翠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能源消费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liulancui@163.com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减缓气候变化政策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姜百春（经济）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居民消费环境影响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赖德胜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劳动力市场与就业研究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lai@bnu.edu.cn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创新创业研究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教育经济与人力资本研究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劳动关系研究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陆跃祥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劳动就业问题研究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t>luyuexiang@bnu.edu.cn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公司治理结构与并购重组研究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消费行为与心理研究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41C47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张筱（经济）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中国经济与发展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消费心理与行为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政治经济学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罗楚亮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居民收入差距研究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luochl@bnu.edu.cn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劳动力市场相关问题研究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计量经济分析方法应用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孙志军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教育经济相关问题研究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szhijun@bnu.edu.cn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李琛（经济），孙正宜（经济），徐子涵（经济）</w:t>
            </w:r>
            <w:r w:rsidR="00FC151D" w:rsidRPr="00CC7ACA">
              <w:rPr>
                <w:rFonts w:ascii="宋体" w:hAnsi="宋体" w:hint="eastAsia"/>
                <w:szCs w:val="21"/>
              </w:rPr>
              <w:t>许晨馨（经济），</w:t>
            </w:r>
            <w:r w:rsidR="002B4970" w:rsidRPr="00CC7ACA">
              <w:rPr>
                <w:rFonts w:ascii="宋体" w:hAnsi="宋体" w:hint="eastAsia"/>
                <w:szCs w:val="21"/>
              </w:rPr>
              <w:t>苏杨（经济）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徐慧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子女（留守儿童）与家庭迁移（国内人口流动）相关问题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xuhui@bnu.edu.cn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陈佳慧（经济），喻文聪（经济），田梓琪（经济）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国际国内人口流动相关问题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实验经济学、行为经济学相关问题研究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C151D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吴佳琪（经济），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41C4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41C47" w:rsidRPr="00CC7ACA" w:rsidRDefault="00F41C47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许敏波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41C47" w:rsidRPr="00CC7ACA" w:rsidRDefault="00F41C47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教育回报与就业问题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2988" w:rsidRPr="00CC7ACA" w:rsidRDefault="00CF2988" w:rsidP="00CF29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7ACA">
              <w:rPr>
                <w:rFonts w:hint="eastAsia"/>
                <w:color w:val="000000"/>
                <w:sz w:val="22"/>
                <w:szCs w:val="22"/>
              </w:rPr>
              <w:t>minboxu@gmail.com</w:t>
            </w:r>
          </w:p>
          <w:p w:rsidR="00F41C47" w:rsidRPr="00CC7ACA" w:rsidRDefault="00F41C47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C47" w:rsidRPr="00CC7ACA" w:rsidRDefault="00F41C47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41C47" w:rsidRPr="00CC7ACA" w:rsidRDefault="00F41C47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岳雷（经济）</w:t>
            </w:r>
          </w:p>
        </w:tc>
      </w:tr>
      <w:tr w:rsidR="00F41C4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41C47" w:rsidRPr="00CC7ACA" w:rsidRDefault="00F41C47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41C47" w:rsidRPr="00CC7ACA" w:rsidRDefault="00F41C47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1C47" w:rsidRPr="00CC7ACA" w:rsidRDefault="00F41C47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C47" w:rsidRPr="00CC7ACA" w:rsidRDefault="00F41C47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41C47" w:rsidRPr="00CC7ACA" w:rsidRDefault="00F41C47" w:rsidP="00FB5E31">
            <w:pPr>
              <w:rPr>
                <w:rFonts w:ascii="宋体" w:hAnsi="宋体"/>
                <w:szCs w:val="21"/>
              </w:rPr>
            </w:pPr>
          </w:p>
        </w:tc>
      </w:tr>
      <w:tr w:rsidR="00F41C4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41C47" w:rsidRPr="00CC7ACA" w:rsidRDefault="00F41C47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邢春冰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41C47" w:rsidRPr="00CC7ACA" w:rsidRDefault="00F41C47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技术进步与工作替代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F2988" w:rsidRPr="00CC7ACA" w:rsidRDefault="00CF2988" w:rsidP="00CF298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7ACA">
              <w:rPr>
                <w:rFonts w:hint="eastAsia"/>
                <w:color w:val="000000"/>
                <w:sz w:val="22"/>
                <w:szCs w:val="22"/>
              </w:rPr>
              <w:t>xingchb@bnu.edu.cn</w:t>
            </w:r>
          </w:p>
          <w:p w:rsidR="00F41C47" w:rsidRPr="00CC7ACA" w:rsidRDefault="00F41C47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C47" w:rsidRPr="00CC7ACA" w:rsidRDefault="00F41C47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41C47" w:rsidRPr="00CC7ACA" w:rsidRDefault="00F41C47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陶彦君（经济）</w:t>
            </w:r>
          </w:p>
        </w:tc>
      </w:tr>
      <w:tr w:rsidR="00F41C47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41C47" w:rsidRPr="00CC7ACA" w:rsidRDefault="00F41C47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41C47" w:rsidRPr="00CC7ACA" w:rsidRDefault="00F41C47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1C47" w:rsidRPr="00CC7ACA" w:rsidRDefault="00F41C47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41C47" w:rsidRPr="00CC7ACA" w:rsidRDefault="00F41C47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41C47" w:rsidRPr="00CC7ACA" w:rsidRDefault="00F41C47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杨娟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教育与劳动力市场回报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yangjuan@bnu.edu.cn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2B497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李雨宸（经济），</w:t>
            </w:r>
            <w:r w:rsidRPr="00CC7ACA">
              <w:t>朱姝俊</w:t>
            </w:r>
            <w:r w:rsidRPr="00CC7ACA">
              <w:rPr>
                <w:rFonts w:ascii="宋体" w:hAnsi="宋体" w:hint="eastAsia"/>
                <w:szCs w:val="21"/>
              </w:rPr>
              <w:t>（经济），艾美彤（经济）</w:t>
            </w:r>
            <w:r w:rsidR="00211B4B" w:rsidRPr="00CC7ACA">
              <w:rPr>
                <w:rFonts w:ascii="宋体" w:hAnsi="宋体" w:hint="eastAsia"/>
                <w:szCs w:val="21"/>
              </w:rPr>
              <w:t>，田明周（经济），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收入不平等问题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何艺畅（经济）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教育经费与受教育机会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其他教育经济学的相关问题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陈颖（经济），尚宜君（经济），邓思平（经济）</w:t>
            </w:r>
          </w:p>
        </w:tc>
      </w:tr>
      <w:tr w:rsidR="00FB5E31" w:rsidRPr="00CC7ACA" w:rsidTr="00D779D3">
        <w:trPr>
          <w:trHeight w:val="383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杨澄宇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贫困问题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cyang@bnu.edu.cn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widowControl/>
              <w:spacing w:line="266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财富积累与收入分配问题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262A4E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王宇桐（金融）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经济增长与文化消费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A70EC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吕思怡（经济），周安桐（经济）</w:t>
            </w:r>
            <w:r w:rsidR="00211B4B" w:rsidRPr="00CC7ACA">
              <w:rPr>
                <w:rFonts w:ascii="宋体" w:hAnsi="宋体" w:hint="eastAsia"/>
                <w:szCs w:val="21"/>
              </w:rPr>
              <w:t>，张皓嘉（经济），刘鹏辉（经济）何尧（经济）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张跃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中国诸子均分析产制度考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zhy444@sina.com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宋代重商主义研究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D13058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赵子杰（辅）</w:t>
            </w: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南宋理学渐兴考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安史之乱后官营经济如何加剧导致唐朝灭亡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元明匠户制生产如何导致技术创新的衰落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211B4B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魏恒昆（经济）</w:t>
            </w:r>
          </w:p>
        </w:tc>
      </w:tr>
      <w:tr w:rsidR="00D573EE" w:rsidRPr="00CC7ACA" w:rsidTr="00D779D3">
        <w:trPr>
          <w:trHeight w:val="340"/>
        </w:trPr>
        <w:tc>
          <w:tcPr>
            <w:tcW w:w="14283" w:type="dxa"/>
            <w:gridSpan w:val="6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贺力平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利率走势</w:t>
            </w:r>
            <w:r w:rsidRPr="00CC7ACA">
              <w:rPr>
                <w:rFonts w:ascii="宋体" w:hAnsi="宋体"/>
                <w:szCs w:val="21"/>
              </w:rPr>
              <w:t>与经济周期</w:t>
            </w:r>
            <w:r w:rsidRPr="00CC7ACA">
              <w:rPr>
                <w:rFonts w:ascii="宋体" w:hAnsi="宋体" w:hint="eastAsia"/>
                <w:szCs w:val="21"/>
              </w:rPr>
              <w:t>的关系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lphe@bnu.edu.cn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86A50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付文万（金融）</w:t>
            </w:r>
            <w:r w:rsidR="00650DAD" w:rsidRPr="00CC7ACA">
              <w:rPr>
                <w:rFonts w:ascii="宋体" w:hAnsi="宋体" w:hint="eastAsia"/>
                <w:szCs w:val="21"/>
              </w:rPr>
              <w:t>，高振航（金融）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企业部门杠杆率或负债率与经济周期的关系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86A50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李润尧（金融），蔡一鸣（金融）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股市</w:t>
            </w:r>
            <w:r w:rsidRPr="00CC7ACA">
              <w:rPr>
                <w:rFonts w:ascii="宋体" w:hAnsi="宋体"/>
                <w:szCs w:val="21"/>
              </w:rPr>
              <w:t>行情与股票融资的关系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86A50" w:rsidP="005A387F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韩非（金融），刘士川（金融），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人民币</w:t>
            </w:r>
            <w:r w:rsidRPr="00CC7ACA">
              <w:rPr>
                <w:rFonts w:ascii="宋体" w:hAnsi="宋体"/>
                <w:szCs w:val="21"/>
              </w:rPr>
              <w:t>汇率</w:t>
            </w:r>
            <w:r w:rsidRPr="00CC7ACA">
              <w:rPr>
                <w:rFonts w:ascii="宋体" w:hAnsi="宋体" w:hint="eastAsia"/>
                <w:szCs w:val="21"/>
              </w:rPr>
              <w:t>行情</w:t>
            </w:r>
            <w:r w:rsidRPr="00CC7ACA">
              <w:rPr>
                <w:rFonts w:ascii="宋体" w:hAnsi="宋体"/>
                <w:szCs w:val="21"/>
              </w:rPr>
              <w:t>与外汇储备</w:t>
            </w:r>
            <w:r w:rsidRPr="00CC7ACA">
              <w:rPr>
                <w:rFonts w:ascii="宋体" w:hAnsi="宋体" w:hint="eastAsia"/>
                <w:szCs w:val="21"/>
              </w:rPr>
              <w:t>变动</w:t>
            </w:r>
            <w:r w:rsidRPr="00CC7ACA">
              <w:rPr>
                <w:rFonts w:ascii="宋体" w:hAnsi="宋体"/>
                <w:szCs w:val="21"/>
              </w:rPr>
              <w:t>的关系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86A50" w:rsidP="002D76E8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王文浩（金融），马安琪（金融），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胡海峰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安全资产短缺问题研究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bjhuhaifeng@126.com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金融资源错配问题研究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美国</w:t>
            </w:r>
            <w:r w:rsidRPr="00CC7ACA">
              <w:rPr>
                <w:rFonts w:ascii="宋体" w:hAnsi="宋体"/>
                <w:color w:val="000000"/>
                <w:szCs w:val="21"/>
              </w:rPr>
              <w:t>高科技公司高现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金</w:t>
            </w:r>
            <w:r w:rsidRPr="00CC7ACA">
              <w:rPr>
                <w:rFonts w:ascii="宋体" w:hAnsi="宋体"/>
                <w:color w:val="000000"/>
                <w:szCs w:val="21"/>
              </w:rPr>
              <w:t>持有现象研究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美国</w:t>
            </w:r>
            <w:r w:rsidRPr="00CC7ACA">
              <w:rPr>
                <w:rFonts w:ascii="宋体" w:hAnsi="宋体"/>
                <w:color w:val="000000"/>
                <w:szCs w:val="21"/>
              </w:rPr>
              <w:t>本土上市公司数量减少现象研究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金融发展与经济增长关系问题研究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46560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唐子晋（经济）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上市</w:t>
            </w:r>
            <w:r w:rsidRPr="00CC7ACA">
              <w:rPr>
                <w:rFonts w:ascii="宋体" w:hAnsi="宋体"/>
                <w:color w:val="000000"/>
                <w:szCs w:val="21"/>
              </w:rPr>
              <w:t>公司违规欺诈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问题</w:t>
            </w:r>
            <w:r w:rsidRPr="00CC7ACA">
              <w:rPr>
                <w:rFonts w:ascii="宋体" w:hAnsi="宋体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50DA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王璐（金融）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杠杆</w:t>
            </w:r>
            <w:r w:rsidRPr="00CC7ACA">
              <w:rPr>
                <w:rFonts w:ascii="宋体" w:hAnsi="宋体"/>
                <w:color w:val="000000"/>
                <w:szCs w:val="21"/>
              </w:rPr>
              <w:t>率与全要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素生产</w:t>
            </w:r>
            <w:r w:rsidRPr="00CC7ACA">
              <w:rPr>
                <w:rFonts w:ascii="宋体" w:hAnsi="宋体"/>
                <w:color w:val="000000"/>
                <w:szCs w:val="21"/>
              </w:rPr>
              <w:t>率（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TFP）</w:t>
            </w:r>
            <w:r w:rsidRPr="00CC7ACA">
              <w:rPr>
                <w:rFonts w:ascii="宋体" w:hAnsi="宋体"/>
                <w:color w:val="000000"/>
                <w:szCs w:val="21"/>
              </w:rPr>
              <w:t>关系研究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上市公司融资行为与企业创新研究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50DA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宁佳琳（金融），杨雪晴（金融），唐子渊（金融），童佳惠（金融）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胡松明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国际金融理论及实证研究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songminghu@bnu.edu.cn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50DA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代玥（金融）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汇率理论及人民币汇率研究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50DA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王欣雨（金融）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人民币汇率研究形成机制及市场基础研究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A387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程紫琳（金融）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国际收支及我国贸易问题研究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50DA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田洁（金融）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金融体制改革研究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50DA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李少龙（金融），仲星汉（金融），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江婕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中国资本市场定价效率问题研究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jiangjie@bnu.edu.cn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86A50" w:rsidP="00744089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郭沛然（金融），邱佳成（金融），李颖（金融），朱然（金融）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股票市场崩盘风险问题研究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86A50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龚新宇（金融）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金融衍生工具相关问题研究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86A50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张岐多（金融）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家庭金融问题研究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86A50" w:rsidP="00744089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童天语（金融），</w:t>
            </w:r>
            <w:r w:rsidRPr="00CC7ACA">
              <w:t>陈囿樵</w:t>
            </w:r>
            <w:r w:rsidRPr="00CC7ACA">
              <w:rPr>
                <w:rFonts w:ascii="宋体" w:hAnsi="宋体" w:hint="eastAsia"/>
                <w:szCs w:val="21"/>
              </w:rPr>
              <w:t>（金融），贾思源</w:t>
            </w:r>
            <w:r w:rsidR="00484F02" w:rsidRPr="00CC7ACA">
              <w:rPr>
                <w:rFonts w:ascii="宋体" w:hAnsi="宋体" w:hint="eastAsia"/>
                <w:szCs w:val="21"/>
              </w:rPr>
              <w:t>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李翀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虚拟货币研究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sebailich@bnu.edu.cn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D79EC" w:rsidP="00D573EE">
            <w:pPr>
              <w:rPr>
                <w:rFonts w:ascii="宋体" w:hAnsi="宋体"/>
                <w:szCs w:val="21"/>
              </w:rPr>
            </w:pPr>
            <w:r w:rsidRPr="00CC7ACA">
              <w:t>杜芾</w:t>
            </w:r>
            <w:r w:rsidRPr="00CC7ACA">
              <w:rPr>
                <w:rFonts w:ascii="宋体" w:hAnsi="宋体" w:hint="eastAsia"/>
                <w:szCs w:val="21"/>
              </w:rPr>
              <w:t>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超主权国际货币研究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我国股票市场研究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D79EC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朱明</w:t>
            </w:r>
            <w:r w:rsidR="00FE611D" w:rsidRPr="00CC7ACA">
              <w:rPr>
                <w:rFonts w:ascii="宋体" w:hAnsi="宋体" w:hint="eastAsia"/>
                <w:szCs w:val="21"/>
              </w:rPr>
              <w:t>坤（金融），刘昱</w:t>
            </w:r>
            <w:r w:rsidRPr="00CC7ACA">
              <w:rPr>
                <w:rFonts w:ascii="宋体" w:hAnsi="宋体" w:hint="eastAsia"/>
                <w:szCs w:val="21"/>
              </w:rPr>
              <w:t>辰（金融）</w:t>
            </w:r>
            <w:r w:rsidR="005A387F" w:rsidRPr="00CC7ACA">
              <w:rPr>
                <w:rFonts w:ascii="宋体" w:hAnsi="宋体" w:hint="eastAsia"/>
                <w:szCs w:val="21"/>
              </w:rPr>
              <w:t>黄昱程（金融）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人民币汇率问题研究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D79EC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姜丰铭（金融）</w:t>
            </w:r>
            <w:r w:rsidR="005A387F" w:rsidRPr="00CC7ACA">
              <w:rPr>
                <w:rFonts w:ascii="宋体" w:hAnsi="宋体" w:hint="eastAsia"/>
                <w:szCs w:val="21"/>
              </w:rPr>
              <w:t>黄瑞蔚（金融），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外汇储备问题研究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D79EC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王新鹏（金融）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热钱流动问题研究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CC7ACA">
              <w:rPr>
                <w:rFonts w:hint="eastAsia"/>
                <w:b/>
                <w:bCs/>
                <w:color w:val="000000"/>
                <w:szCs w:val="21"/>
              </w:rPr>
              <w:t>李锐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金融风险管理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lirui67@bnu.edu.cn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A81DD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黄潇明（金融）</w:t>
            </w:r>
            <w:r w:rsidR="00214FCB" w:rsidRPr="00CC7ACA">
              <w:rPr>
                <w:rFonts w:ascii="宋体" w:hAnsi="宋体" w:hint="eastAsia"/>
                <w:szCs w:val="21"/>
              </w:rPr>
              <w:t>，范雪（金融）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CC7ACA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小微金融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CC7ACA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消费金融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4FC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易</w:t>
            </w:r>
            <w:r w:rsidR="00FE611D" w:rsidRPr="00CC7ACA">
              <w:rPr>
                <w:rFonts w:ascii="宋体" w:hAnsi="宋体" w:hint="eastAsia"/>
                <w:szCs w:val="21"/>
              </w:rPr>
              <w:t>欣月（金融），李惠敏（金融），冷思奇（金融），汪灵骄（金融），程</w:t>
            </w:r>
            <w:r w:rsidRPr="00CC7ACA">
              <w:rPr>
                <w:rFonts w:ascii="宋体" w:hAnsi="宋体" w:hint="eastAsia"/>
                <w:szCs w:val="21"/>
              </w:rPr>
              <w:t>旭茹（金融）</w:t>
            </w:r>
            <w:r w:rsidR="00744089" w:rsidRPr="00CC7ACA">
              <w:rPr>
                <w:rFonts w:ascii="宋体" w:hAnsi="宋体" w:hint="eastAsia"/>
                <w:szCs w:val="21"/>
              </w:rPr>
              <w:t>伍珞嘉（金融），杜思慧（金融）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CC7ACA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CC7ACA">
              <w:rPr>
                <w:rFonts w:hint="eastAsia"/>
                <w:b/>
                <w:bCs/>
                <w:color w:val="000000"/>
                <w:szCs w:val="21"/>
              </w:rPr>
              <w:t>李堃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高频交易与金融市场大数据研究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kunli@bnu.edu.cn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D79EC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陈查璐（金融）</w:t>
            </w:r>
            <w:r w:rsidR="00594B12" w:rsidRPr="00CC7ACA">
              <w:rPr>
                <w:rFonts w:ascii="宋体" w:hAnsi="宋体" w:hint="eastAsia"/>
                <w:szCs w:val="21"/>
              </w:rPr>
              <w:t>张艾嘉（金融）</w:t>
            </w:r>
            <w:r w:rsidR="00100AF5" w:rsidRPr="00CC7ACA">
              <w:rPr>
                <w:rFonts w:ascii="宋体" w:hAnsi="宋体" w:hint="eastAsia"/>
                <w:szCs w:val="21"/>
              </w:rPr>
              <w:t>郑家玮（金融）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伍燕然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各种投资基金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bjfreeking@sina.com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4FC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白可（金融），成爽（金融）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证券投资方面（研究投资者偏好，资产配置、行业轮动、风格轮动、行业研究、策略研究等）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4FCB" w:rsidP="00594B12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邹珂欣（金融），李濛西（金融）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行为金融中某个子领域（各种异象、噪音交易、情绪、投资心理、证券分析师不理性等）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4FC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管旭（金融），郭雨蕙（金融），许鑫凤（金融），陈蓥霏（金融）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徐建炜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人民币汇率与企业行为研究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/>
                <w:szCs w:val="21"/>
              </w:rPr>
            </w:pPr>
            <w:hyperlink r:id="rId8" w:history="1">
              <w:r w:rsidR="00D573EE" w:rsidRPr="00CC7ACA">
                <w:rPr>
                  <w:rFonts w:ascii="宋体" w:hAnsi="宋体" w:hint="eastAsia"/>
                  <w:szCs w:val="21"/>
                </w:rPr>
                <w:t>xujianwei@gmail.com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中国经常账户失衡问题研究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中小企业融资问题研究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50DA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孟蝶（金融）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钟伟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重债富国：债务危机前景研究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weinzhong@sina.com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美国国债收益率变动趋势研究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4FC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舒潇倩（金融）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经济周期和企业盈利波动研究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4FC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郑宇（金融）</w:t>
            </w:r>
            <w:r w:rsidR="002D76E8" w:rsidRPr="00CC7ACA">
              <w:rPr>
                <w:rFonts w:ascii="宋体" w:hAnsi="宋体" w:hint="eastAsia"/>
                <w:szCs w:val="21"/>
              </w:rPr>
              <w:t>高子茹（金融），于静（金融）</w:t>
            </w:r>
            <w:r w:rsidR="00744089" w:rsidRPr="00CC7ACA">
              <w:rPr>
                <w:rFonts w:ascii="宋体" w:hAnsi="宋体" w:hint="eastAsia"/>
                <w:szCs w:val="21"/>
              </w:rPr>
              <w:t>陈泱含（金融）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中国经济潜在增长率研究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4FC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董金洋（金融）</w:t>
            </w:r>
          </w:p>
        </w:tc>
      </w:tr>
      <w:tr w:rsidR="00D573EE" w:rsidRPr="00CC7ACA" w:rsidTr="00D779D3">
        <w:trPr>
          <w:trHeight w:val="340"/>
        </w:trPr>
        <w:tc>
          <w:tcPr>
            <w:tcW w:w="14283" w:type="dxa"/>
            <w:gridSpan w:val="6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蔡宏波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国际贸易交叉学科研究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hongbocai@bnu.edu.cn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2A4BB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55E9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郝露(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，杨莉(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DE5D4D" w:rsidRPr="00CC7ACA">
              <w:rPr>
                <w:rFonts w:ascii="宋体" w:hAnsi="宋体" w:hint="eastAsia"/>
                <w:color w:val="000000"/>
                <w:szCs w:val="21"/>
              </w:rPr>
              <w:t>,王晓文(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DE5D4D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服务业与服务贸易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6618CF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吴沁璇（辅）</w:t>
            </w:r>
            <w:r w:rsidR="00555E9B" w:rsidRPr="00CC7ACA">
              <w:rPr>
                <w:rFonts w:ascii="宋体" w:hAnsi="宋体" w:hint="eastAsia"/>
                <w:szCs w:val="21"/>
              </w:rPr>
              <w:t>，</w:t>
            </w:r>
            <w:r w:rsidR="00DE5D4D" w:rsidRPr="00CC7ACA">
              <w:rPr>
                <w:rFonts w:ascii="宋体" w:hAnsi="宋体" w:hint="eastAsia"/>
                <w:color w:val="000000"/>
                <w:szCs w:val="21"/>
              </w:rPr>
              <w:t>张梦琦(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DE5D4D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资源环境经济学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55E9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陈思圆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，黄天成(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贸易与劳动力市场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55E9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李昕宇(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人工智能经济学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6618CF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高鹤文（辅）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戴觅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国际贸易对收入与贫困的影响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/>
                <w:szCs w:val="21"/>
              </w:rPr>
            </w:pPr>
            <w:hyperlink r:id="rId9" w:history="1">
              <w:r w:rsidR="00D573EE" w:rsidRPr="00CC7ACA">
                <w:rPr>
                  <w:rStyle w:val="a8"/>
                  <w:rFonts w:ascii="宋体" w:hAnsi="宋体" w:hint="eastAsia"/>
                  <w:szCs w:val="21"/>
                </w:rPr>
                <w:t>daimi002@gmail.com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E5D4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常书萌(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6618CF" w:rsidRPr="00CC7ACA">
              <w:rPr>
                <w:rFonts w:ascii="宋体" w:hAnsi="宋体" w:hint="eastAsia"/>
                <w:szCs w:val="21"/>
              </w:rPr>
              <w:t>佟思佳（辅）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微观企业贸易模式研究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E349C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hint="eastAsia"/>
              </w:rPr>
              <w:t>董兆乾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汇率与国际贸易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外资自由化对中国的影响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1B4B" w:rsidP="00555E9B">
            <w:pPr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朱迅（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szCs w:val="21"/>
              </w:rPr>
              <w:t>），</w:t>
            </w:r>
            <w:r w:rsidRPr="00CC7ACA">
              <w:t>黄燊</w:t>
            </w:r>
            <w:r w:rsidRPr="00CC7ACA">
              <w:rPr>
                <w:rFonts w:ascii="宋体" w:hAnsi="宋体" w:hint="eastAsia"/>
                <w:szCs w:val="21"/>
              </w:rPr>
              <w:t>（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szCs w:val="21"/>
              </w:rPr>
              <w:t>）</w:t>
            </w:r>
            <w:r w:rsidR="00555E9B" w:rsidRPr="00CC7ACA">
              <w:rPr>
                <w:rFonts w:ascii="宋体" w:hAnsi="宋体" w:hint="eastAsia"/>
                <w:szCs w:val="21"/>
              </w:rPr>
              <w:t>，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李祉欣(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)，</w:t>
            </w:r>
            <w:r w:rsidR="00555E9B" w:rsidRPr="00CC7ACA">
              <w:rPr>
                <w:rFonts w:ascii="宋体" w:hAnsi="宋体"/>
                <w:color w:val="000000"/>
                <w:szCs w:val="21"/>
              </w:rPr>
              <w:t>吴小曼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曲如晓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气候变化与贸易问题研究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quruxiao@126.com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13058" w:rsidP="00DE5D4D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刘梦迪（辅）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贸易与文化问题研究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13058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李梦尧（辅）</w:t>
            </w:r>
            <w:r w:rsidR="00C46560" w:rsidRPr="00CC7ACA">
              <w:rPr>
                <w:rFonts w:ascii="宋体" w:hAnsi="宋体" w:hint="eastAsia"/>
                <w:szCs w:val="21"/>
              </w:rPr>
              <w:t>，张惠垠（留），全栋焕（留），崔晋荣（留）</w:t>
            </w:r>
            <w:r w:rsidR="00555E9B" w:rsidRPr="00CC7ACA">
              <w:rPr>
                <w:rFonts w:ascii="宋体" w:hAnsi="宋体" w:hint="eastAsia"/>
                <w:szCs w:val="21"/>
              </w:rPr>
              <w:t>，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曹立瑶(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DE5D4D" w:rsidRPr="00CC7ACA">
              <w:rPr>
                <w:rFonts w:ascii="宋体" w:hAnsi="宋体" w:hint="eastAsia"/>
                <w:color w:val="000000"/>
                <w:szCs w:val="21"/>
              </w:rPr>
              <w:t>,黄心艺(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DE5D4D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6618CF" w:rsidRPr="00CC7ACA">
              <w:rPr>
                <w:rFonts w:ascii="宋体" w:hAnsi="宋体" w:hint="eastAsia"/>
                <w:color w:val="000000"/>
                <w:szCs w:val="21"/>
              </w:rPr>
              <w:t>,</w:t>
            </w:r>
            <w:r w:rsidR="006618CF" w:rsidRPr="00CC7ACA">
              <w:rPr>
                <w:rFonts w:ascii="宋体" w:hAnsi="宋体" w:hint="eastAsia"/>
                <w:szCs w:val="21"/>
              </w:rPr>
              <w:t>马铭（辅）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反倾销问题研究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新贸易壁垒研究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55E9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赵方瑜(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孙萌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企业环境污染相关问题研究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sunmeng@bnu.edu.cn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吕超文（辅）</w:t>
            </w:r>
            <w:r w:rsidR="002F4E28" w:rsidRPr="00CC7ACA">
              <w:rPr>
                <w:rFonts w:ascii="宋体" w:hAnsi="宋体" w:hint="eastAsia"/>
                <w:szCs w:val="21"/>
              </w:rPr>
              <w:t>，</w:t>
            </w:r>
            <w:r w:rsidR="002F4E28" w:rsidRPr="00CC7ACA">
              <w:rPr>
                <w:rFonts w:ascii="宋体" w:hAnsi="宋体" w:hint="eastAsia"/>
                <w:color w:val="000000"/>
                <w:szCs w:val="21"/>
              </w:rPr>
              <w:t>郭彦美(</w:t>
            </w:r>
            <w:r w:rsidR="002F4E28" w:rsidRPr="00CC7ACA">
              <w:rPr>
                <w:rFonts w:ascii="宋体" w:hAnsi="宋体" w:hint="eastAsia"/>
                <w:szCs w:val="21"/>
              </w:rPr>
              <w:t>国经</w:t>
            </w:r>
            <w:r w:rsidR="002F4E28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FC069E" w:rsidRPr="00CC7ACA">
              <w:rPr>
                <w:rFonts w:ascii="宋体" w:hAnsi="宋体" w:hint="eastAsia"/>
                <w:color w:val="000000"/>
                <w:szCs w:val="21"/>
              </w:rPr>
              <w:t>,</w:t>
            </w:r>
            <w:r w:rsidR="00FC069E" w:rsidRPr="00CC7ACA">
              <w:rPr>
                <w:rFonts w:ascii="宋体" w:hAnsi="宋体" w:hint="eastAsia"/>
                <w:szCs w:val="21"/>
              </w:rPr>
              <w:t>张皓（辅）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赵就（辅），</w:t>
            </w:r>
            <w:r w:rsidRPr="00CC7ACA">
              <w:t>牛璟祎</w:t>
            </w:r>
            <w:r w:rsidRPr="00CC7ACA">
              <w:rPr>
                <w:rFonts w:ascii="宋体" w:hAnsi="宋体" w:hint="eastAsia"/>
                <w:szCs w:val="21"/>
              </w:rPr>
              <w:t>（辅），蔡依茹（辅）</w:t>
            </w:r>
            <w:r w:rsidR="00555E9B" w:rsidRPr="00CC7ACA">
              <w:rPr>
                <w:rFonts w:ascii="宋体" w:hAnsi="宋体" w:hint="eastAsia"/>
                <w:szCs w:val="21"/>
              </w:rPr>
              <w:t>，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傅小芸(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魏浩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世界经济发展重大问题研究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 w:cs="宋体"/>
                <w:szCs w:val="21"/>
              </w:rPr>
            </w:pPr>
            <w:hyperlink r:id="rId10" w:history="1">
              <w:r w:rsidR="00D573EE" w:rsidRPr="00CC7ACA">
                <w:rPr>
                  <w:rStyle w:val="a8"/>
                  <w:rFonts w:ascii="宋体" w:hAnsi="宋体"/>
                  <w:szCs w:val="21"/>
                </w:rPr>
                <w:t>weihao9989@163.com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刘嘉晨（辅）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中国与经济大国、发展中国家之间的经贸关系研究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55E9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吴雨纯(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DE5D4D" w:rsidRPr="00CC7ACA">
              <w:rPr>
                <w:rFonts w:ascii="宋体" w:hAnsi="宋体" w:hint="eastAsia"/>
                <w:color w:val="000000"/>
                <w:szCs w:val="21"/>
              </w:rPr>
              <w:t>,方一雲(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DE5D4D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中国出口商品结构和竞争力相关问题研究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周子豪（辅）</w:t>
            </w:r>
            <w:r w:rsidR="007E25BF" w:rsidRPr="00CC7ACA">
              <w:rPr>
                <w:rFonts w:ascii="宋体" w:hAnsi="宋体" w:hint="eastAsia"/>
                <w:szCs w:val="21"/>
              </w:rPr>
              <w:t>,</w:t>
            </w:r>
            <w:r w:rsidR="007E25BF" w:rsidRPr="00CC7ACA">
              <w:rPr>
                <w:rFonts w:ascii="宋体" w:hAnsi="宋体" w:hint="eastAsia"/>
                <w:color w:val="000000"/>
                <w:szCs w:val="21"/>
              </w:rPr>
              <w:t>覃心怡(</w:t>
            </w:r>
            <w:r w:rsidR="007E25BF" w:rsidRPr="00CC7ACA">
              <w:rPr>
                <w:rFonts w:ascii="宋体" w:hAnsi="宋体" w:hint="eastAsia"/>
                <w:szCs w:val="21"/>
              </w:rPr>
              <w:t>国经</w:t>
            </w:r>
            <w:r w:rsidR="007E25BF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中国对外直接投资、走出去战略研究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对外贸易对国内就业、工资的影响研究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汤鹤延（辅）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国际金融与国际贸易问题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E349C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王梦含(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)，康思维(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13058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13058" w:rsidRPr="00CC7ACA" w:rsidRDefault="00D13058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余嘉杰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13058" w:rsidRPr="00CC7ACA" w:rsidRDefault="00D13058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中国电影输出海外的困境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3058" w:rsidRPr="00CC7ACA" w:rsidRDefault="00D13058" w:rsidP="00D1305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7ACA">
              <w:rPr>
                <w:rFonts w:hint="eastAsia"/>
                <w:color w:val="000000"/>
                <w:sz w:val="22"/>
                <w:szCs w:val="22"/>
              </w:rPr>
              <w:t>yujiajie@bnu.edu.cn</w:t>
            </w:r>
          </w:p>
          <w:p w:rsidR="00D13058" w:rsidRPr="00CC7ACA" w:rsidRDefault="00D13058" w:rsidP="00D573E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058" w:rsidRPr="00CC7ACA" w:rsidRDefault="00D13058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13058" w:rsidRPr="00CC7ACA" w:rsidRDefault="00D13058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欧阳荣琳（辅）</w:t>
            </w:r>
          </w:p>
        </w:tc>
      </w:tr>
      <w:tr w:rsidR="00D13058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13058" w:rsidRPr="00CC7ACA" w:rsidRDefault="00D13058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13058" w:rsidRPr="00CC7ACA" w:rsidRDefault="00D13058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13058" w:rsidRPr="00CC7ACA" w:rsidRDefault="00D13058" w:rsidP="00D573E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13058" w:rsidRPr="00CC7ACA" w:rsidRDefault="00D13058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13058" w:rsidRPr="00CC7ACA" w:rsidRDefault="00D13058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赵春明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国际贸易对劳动力市场（就业、收入等）的影响研究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cmzhao@bnu.edu.cn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13058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赵睿超（辅）</w:t>
            </w:r>
            <w:r w:rsidR="00E349CF" w:rsidRPr="00CC7ACA">
              <w:rPr>
                <w:rFonts w:ascii="宋体" w:hAnsi="宋体" w:hint="eastAsia"/>
                <w:szCs w:val="21"/>
              </w:rPr>
              <w:t>，</w:t>
            </w:r>
            <w:r w:rsidR="00E349CF" w:rsidRPr="00CC7ACA">
              <w:rPr>
                <w:rFonts w:ascii="宋体" w:hAnsi="宋体"/>
                <w:color w:val="000000"/>
                <w:szCs w:val="21"/>
              </w:rPr>
              <w:t>王知非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  <w:r w:rsidR="00FC069E" w:rsidRPr="00CC7ACA">
              <w:rPr>
                <w:rFonts w:ascii="宋体" w:hAnsi="宋体" w:hint="eastAsia"/>
                <w:color w:val="000000"/>
                <w:szCs w:val="21"/>
              </w:rPr>
              <w:t>,</w:t>
            </w:r>
            <w:r w:rsidR="00FC069E" w:rsidRPr="00CC7ACA">
              <w:rPr>
                <w:rFonts w:ascii="宋体" w:hAnsi="宋体" w:hint="eastAsia"/>
                <w:szCs w:val="21"/>
              </w:rPr>
              <w:t>王珂（辅）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“一带一路”建设中的风险问题分析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13058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石倩（辅）</w:t>
            </w:r>
            <w:r w:rsidR="00555E9B" w:rsidRPr="00CC7ACA">
              <w:rPr>
                <w:rFonts w:ascii="宋体" w:hAnsi="宋体" w:hint="eastAsia"/>
                <w:szCs w:val="21"/>
              </w:rPr>
              <w:t>，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石婉盈(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郑飞虎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外资</w:t>
            </w:r>
            <w:r w:rsidRPr="00CC7ACA">
              <w:rPr>
                <w:rFonts w:ascii="宋体" w:hAnsi="宋体"/>
                <w:color w:val="000000"/>
                <w:szCs w:val="21"/>
              </w:rPr>
              <w:t>与中国市场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化</w:t>
            </w:r>
            <w:r w:rsidRPr="00CC7ACA">
              <w:rPr>
                <w:rFonts w:ascii="宋体" w:hAnsi="宋体"/>
                <w:color w:val="000000"/>
                <w:szCs w:val="21"/>
              </w:rPr>
              <w:t>发展研究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zfh@bnu.edu.cn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宫逸非（辅）</w:t>
            </w:r>
            <w:r w:rsidR="00E349CF" w:rsidRPr="00CC7ACA">
              <w:rPr>
                <w:rFonts w:ascii="宋体" w:hAnsi="宋体" w:hint="eastAsia"/>
                <w:szCs w:val="21"/>
              </w:rPr>
              <w:t>，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任格辉(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企业国际化创新理论</w:t>
            </w:r>
            <w:r w:rsidRPr="00CC7ACA">
              <w:rPr>
                <w:rFonts w:ascii="宋体" w:hAnsi="宋体"/>
                <w:color w:val="000000"/>
                <w:szCs w:val="21"/>
              </w:rPr>
              <w:t>与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实</w:t>
            </w:r>
            <w:bookmarkStart w:id="1" w:name="_GoBack"/>
            <w:bookmarkEnd w:id="1"/>
            <w:r w:rsidRPr="00CC7ACA">
              <w:rPr>
                <w:rFonts w:ascii="宋体" w:hAnsi="宋体" w:hint="eastAsia"/>
                <w:color w:val="000000"/>
                <w:szCs w:val="21"/>
              </w:rPr>
              <w:t>务研究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赵统（辅）</w:t>
            </w:r>
            <w:r w:rsidR="00211B4B" w:rsidRPr="00CC7ACA">
              <w:rPr>
                <w:rFonts w:ascii="宋体" w:hAnsi="宋体" w:hint="eastAsia"/>
                <w:szCs w:val="21"/>
              </w:rPr>
              <w:t>，钱增（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211B4B" w:rsidRPr="00CC7ACA">
              <w:rPr>
                <w:rFonts w:ascii="宋体" w:hAnsi="宋体" w:hint="eastAsia"/>
                <w:szCs w:val="21"/>
              </w:rPr>
              <w:t>）</w:t>
            </w:r>
            <w:r w:rsidR="00555E9B" w:rsidRPr="00CC7ACA">
              <w:rPr>
                <w:rFonts w:ascii="宋体" w:hAnsi="宋体" w:hint="eastAsia"/>
                <w:szCs w:val="21"/>
              </w:rPr>
              <w:t>，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刘静(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)，</w:t>
            </w:r>
            <w:r w:rsidR="00555E9B" w:rsidRPr="00CC7ACA">
              <w:rPr>
                <w:rFonts w:ascii="宋体" w:hAnsi="宋体"/>
                <w:color w:val="000000"/>
                <w:szCs w:val="21"/>
              </w:rPr>
              <w:t>熊彧娇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主要大国</w:t>
            </w:r>
            <w:r w:rsidRPr="00CC7ACA">
              <w:rPr>
                <w:rFonts w:ascii="宋体" w:hAnsi="宋体"/>
                <w:color w:val="000000"/>
                <w:szCs w:val="21"/>
              </w:rPr>
              <w:t>开放策略比较研究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7E25BF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司捷（辅）</w:t>
            </w:r>
            <w:r w:rsidR="00555E9B" w:rsidRPr="00CC7ACA">
              <w:rPr>
                <w:rFonts w:ascii="宋体" w:hAnsi="宋体" w:hint="eastAsia"/>
                <w:szCs w:val="21"/>
              </w:rPr>
              <w:t>，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王可可(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仲鑫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国际贸易理论与政策研究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/>
                <w:szCs w:val="21"/>
              </w:rPr>
            </w:pPr>
            <w:hyperlink r:id="rId11" w:history="1">
              <w:r w:rsidR="00D573EE" w:rsidRPr="00CC7ACA">
                <w:rPr>
                  <w:rFonts w:ascii="宋体" w:hAnsi="宋体"/>
                  <w:szCs w:val="21"/>
                </w:rPr>
                <w:t>z_xiny@sina.com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孔嘉雯（辅）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一带一路与产能合作问题研究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孙其英（辅）</w:t>
            </w:r>
            <w:r w:rsidR="009D027D" w:rsidRPr="00CC7ACA">
              <w:rPr>
                <w:rFonts w:ascii="宋体" w:hAnsi="宋体" w:hint="eastAsia"/>
                <w:szCs w:val="21"/>
              </w:rPr>
              <w:t>,王明凤（辅）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自贸区战略研究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吴若彤（辅）</w:t>
            </w:r>
            <w:r w:rsidR="00E349CF" w:rsidRPr="00CC7ACA">
              <w:rPr>
                <w:rFonts w:ascii="宋体" w:hAnsi="宋体" w:hint="eastAsia"/>
                <w:szCs w:val="21"/>
              </w:rPr>
              <w:t>，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李申(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E349CF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中国企业走出去问题研究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55E9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王子洋(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国际贸易实务相关问题研究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FB5DD2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黎先波（辅），董艺双（辅）</w:t>
            </w:r>
            <w:r w:rsidR="006618CF" w:rsidRPr="00CC7ACA">
              <w:rPr>
                <w:rFonts w:ascii="宋体" w:hAnsi="宋体" w:hint="eastAsia"/>
                <w:color w:val="000000"/>
                <w:szCs w:val="21"/>
              </w:rPr>
              <w:t>林茜(</w:t>
            </w:r>
            <w:r w:rsidR="006618CF" w:rsidRPr="00CC7ACA">
              <w:rPr>
                <w:rFonts w:ascii="宋体" w:hAnsi="宋体" w:hint="eastAsia"/>
                <w:szCs w:val="21"/>
              </w:rPr>
              <w:t>国经</w:t>
            </w:r>
            <w:r w:rsidR="006618CF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张瑞新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国际经济与贸易实证研究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ruixin@bnu.edu.cn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13058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董懿萱（辅），杨慧施（辅）</w:t>
            </w:r>
            <w:r w:rsidR="00555E9B" w:rsidRPr="00CC7ACA">
              <w:rPr>
                <w:rFonts w:ascii="宋体" w:hAnsi="宋体" w:hint="eastAsia"/>
                <w:szCs w:val="21"/>
              </w:rPr>
              <w:t>，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王翊尧(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)，</w:t>
            </w:r>
            <w:r w:rsidR="00555E9B" w:rsidRPr="00CC7ACA">
              <w:rPr>
                <w:rFonts w:ascii="宋体" w:hAnsi="宋体"/>
                <w:color w:val="000000"/>
                <w:szCs w:val="21"/>
              </w:rPr>
              <w:t>齐一苇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="00555E9B"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发展经济学问题的研究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E349C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叶丽梅(</w:t>
            </w:r>
            <w:r w:rsidR="00484F02"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收入分配与减少贫困方向的研究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618C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朱劲飞(</w:t>
            </w:r>
            <w:r w:rsidRPr="00CC7ACA">
              <w:rPr>
                <w:rFonts w:ascii="宋体" w:hAnsi="宋体" w:hint="eastAsia"/>
                <w:szCs w:val="21"/>
              </w:rPr>
              <w:t>国经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</w:tr>
      <w:tr w:rsidR="00D573EE" w:rsidRPr="00CC7ACA" w:rsidTr="00D779D3">
        <w:trPr>
          <w:trHeight w:val="340"/>
        </w:trPr>
        <w:tc>
          <w:tcPr>
            <w:tcW w:w="14283" w:type="dxa"/>
            <w:gridSpan w:val="6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陈燕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对组织内部员工个人行为的研究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swallow489@163.com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对组织内部群体行为的研究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779D3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柯铭慧（工商）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对组织内部领导行为的研究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高明华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公司治理（含投资者保护、董事会治理、企业家选择与成长、高管薪酬、信息披露、社会责任、资本市场）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mhgao@bnu.edu.cn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国有企业改革（含混合所有制）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民营企业发展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:rsidR="00D573EE" w:rsidRPr="00CC7ACA" w:rsidRDefault="00D779D3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任佩剑（工商）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龚江辉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网络文化产品（包括网络游戏、网络小说、网络视频、直播等）营销问题研究</w:t>
            </w:r>
          </w:p>
          <w:p w:rsidR="00D573EE" w:rsidRPr="00CC7ACA" w:rsidRDefault="00D573EE" w:rsidP="00D573EE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要求使用数据建模作为研究方法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 xml:space="preserve">gongjh@bnu.edu.cn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焦豪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企业战略管理研究（如企业国际化战略选择、民营企业战略选择、战略变革与转型等）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bCs/>
                <w:szCs w:val="21"/>
              </w:rPr>
              <w:t>haojiao@bnu.edu.cn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刘运光（工商），马迪馨（工商）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创新管理研究、创业管理研究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张月遥（工商）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人力资源管理研究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李宝元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中国企业股权激励问题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byli@163.com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大学生就业与职业生涯规划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组织学习与人力资源开发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李江予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网络用户行为理解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</w:t>
            </w:r>
            <w:r w:rsidRPr="00CC7ACA">
              <w:rPr>
                <w:rFonts w:ascii="宋体" w:hAnsi="宋体"/>
                <w:szCs w:val="21"/>
              </w:rPr>
              <w:t>i_jy@126.com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王燕（工商）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社交网络、大数据、人工智能与商业模式创新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1B4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赵重逸（留）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企业网络营销创新案例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苏远航（工商）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李海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中国传统文化与管理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lihai@bnu.edu.cn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刘美琳（工商），韦雪丹（工商）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企业文化相关选题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人力资源相关选题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宋哲（工商）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管理悖论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李静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电子商务相关问题研究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lij@bnu.edu.cn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46560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艾玛（留）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人力资源管理相关问题研究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钱婧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人力资源管理与组织行为的热点问题研究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bCs/>
                <w:szCs w:val="21"/>
              </w:rPr>
            </w:pPr>
            <w:r w:rsidRPr="00CC7ACA">
              <w:t>jingqian@bnu.edu.cn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779D3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陈昊（工商）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t>组织与管理心理学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widowControl/>
              <w:jc w:val="left"/>
            </w:pPr>
            <w:r w:rsidRPr="00CC7ACA">
              <w:t>脑认知与组织行为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苏凇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财经教育影响金融决策行为问题研究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sus@bnu.edu.cn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社会化营销问题研究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雷雨（工商）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金融产品营销问题研究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张雁遥（工商）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供应链管理问题研究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伏俊妍（工商）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商业模式创新问题研究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胡文杰（工商）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widowControl/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童璐琼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消费者行为中的环境影响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/>
                <w:szCs w:val="21"/>
              </w:rPr>
            </w:pPr>
            <w:hyperlink r:id="rId12" w:tgtFrame="_blank" w:history="1">
              <w:r w:rsidR="00D573EE" w:rsidRPr="00CC7ACA">
                <w:rPr>
                  <w:rFonts w:ascii="宋体" w:hAnsi="宋体" w:hint="eastAsia"/>
                  <w:szCs w:val="21"/>
                </w:rPr>
                <w:t>tonglq@bnu.edu.cn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63114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余泽惠（会计）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消费者自我控制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王文晗（工商）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消费者公益行为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李晴（工商）</w:t>
            </w:r>
            <w:r w:rsidR="0063114F" w:rsidRPr="00CC7ACA">
              <w:rPr>
                <w:rFonts w:ascii="宋体" w:hAnsi="宋体" w:hint="eastAsia"/>
                <w:szCs w:val="21"/>
              </w:rPr>
              <w:t>，朱婧霖（会计），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王文周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一带一路项目案例；企业运营案例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wangwenzhou@bnu.edu.cn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1B4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金太现（留）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团队管理；绩效管理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wordWrap w:val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李绍辉（工商），宋尚昊（工商），陈晓萱（工商），白茜（工商）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许志星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CC7ACA">
              <w:rPr>
                <w:rFonts w:ascii="宋体" w:hAnsi="宋体"/>
                <w:color w:val="000000"/>
                <w:szCs w:val="21"/>
              </w:rPr>
              <w:t>社会责任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与</w:t>
            </w:r>
            <w:r w:rsidRPr="00CC7ACA">
              <w:rPr>
                <w:rFonts w:ascii="宋体" w:hAnsi="宋体"/>
                <w:color w:val="000000"/>
                <w:szCs w:val="21"/>
              </w:rPr>
              <w:t>伦理型领导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/>
                <w:szCs w:val="21"/>
              </w:rPr>
            </w:pPr>
            <w:hyperlink r:id="rId13" w:history="1">
              <w:r w:rsidR="00D573EE" w:rsidRPr="00CC7ACA">
                <w:rPr>
                  <w:rStyle w:val="a8"/>
                  <w:rFonts w:ascii="宋体" w:hAnsi="宋体" w:hint="eastAsia"/>
                  <w:szCs w:val="21"/>
                </w:rPr>
                <w:t>xuzhixing@bnu.edu.cn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互联网</w:t>
            </w:r>
            <w:r w:rsidRPr="00CC7ACA">
              <w:rPr>
                <w:rFonts w:ascii="宋体" w:hAnsi="宋体"/>
                <w:color w:val="000000"/>
                <w:szCs w:val="21"/>
              </w:rPr>
              <w:t>创业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主观</w:t>
            </w:r>
            <w:r w:rsidRPr="00CC7ACA">
              <w:rPr>
                <w:rFonts w:ascii="宋体" w:hAnsi="宋体"/>
                <w:color w:val="000000"/>
                <w:szCs w:val="21"/>
              </w:rPr>
              <w:t>幸福感研究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于然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人力资源开发与管理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yuran918@163.com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吴越（工商）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张平淡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大型企业的战略管理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/>
                <w:szCs w:val="21"/>
              </w:rPr>
            </w:pPr>
            <w:hyperlink r:id="rId14" w:tgtFrame="_blank" w:history="1">
              <w:r w:rsidR="00D573EE" w:rsidRPr="00CC7ACA">
                <w:rPr>
                  <w:rStyle w:val="a8"/>
                  <w:rFonts w:ascii="宋体" w:hAnsi="宋体"/>
                  <w:szCs w:val="21"/>
                </w:rPr>
                <w:t>pingdanzhang@bnu.edu.cn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1B4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李宰荣（留）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节能环保产业研究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环境经济政策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朱艳春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网络营销相关问题研究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zhuyanchun@bnu.edu.c</w:t>
            </w:r>
            <w:r w:rsidRPr="00CC7ACA">
              <w:rPr>
                <w:rFonts w:ascii="宋体" w:hAnsi="宋体" w:hint="eastAsia"/>
                <w:szCs w:val="21"/>
              </w:rPr>
              <w:lastRenderedPageBreak/>
              <w:t>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1B4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马云（留）</w:t>
            </w:r>
            <w:r w:rsidR="00C46560" w:rsidRPr="00CC7ACA">
              <w:rPr>
                <w:rFonts w:ascii="宋体" w:hAnsi="宋体" w:hint="eastAsia"/>
                <w:szCs w:val="21"/>
              </w:rPr>
              <w:t>，朴珍爀（留）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在线评论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刘昕（工商），刘星辰（工商）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在线购物习惯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C46560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日高爱丽（留）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虚假评价与托用户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周江华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创新与创业管理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 xml:space="preserve">zhoujh@bnu.edu.cn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伍思琪（工商）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战略管理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11B4B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申善镐（留）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国际商务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企业合作与战略联盟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779D3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杨谷子（工商）</w:t>
            </w:r>
            <w:r w:rsidR="00267BFD" w:rsidRPr="00CC7ACA">
              <w:rPr>
                <w:rFonts w:ascii="宋体" w:hAnsi="宋体" w:hint="eastAsia"/>
                <w:szCs w:val="21"/>
              </w:rPr>
              <w:t>，唐娜（工商）</w:t>
            </w:r>
            <w:r w:rsidR="00211B4B" w:rsidRPr="00CC7ACA">
              <w:rPr>
                <w:rFonts w:ascii="宋体" w:hAnsi="宋体" w:hint="eastAsia"/>
                <w:szCs w:val="21"/>
              </w:rPr>
              <w:t>，伊苏和（留）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消费者需求与创新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67BFD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潘琴琴（工商）</w:t>
            </w:r>
          </w:p>
        </w:tc>
      </w:tr>
      <w:tr w:rsidR="00D573EE" w:rsidRPr="00CC7ACA" w:rsidTr="00D779D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创新政策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D779D3">
        <w:trPr>
          <w:trHeight w:val="340"/>
        </w:trPr>
        <w:tc>
          <w:tcPr>
            <w:tcW w:w="14283" w:type="dxa"/>
            <w:gridSpan w:val="6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崔学刚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hint="eastAsia"/>
                <w:color w:val="000000"/>
                <w:shd w:val="clear" w:color="auto" w:fill="FFFFFF"/>
              </w:rPr>
              <w:t>政府和社会资本合作（</w:t>
            </w:r>
            <w:r w:rsidRPr="00CC7ACA">
              <w:rPr>
                <w:rFonts w:hint="eastAsia"/>
                <w:color w:val="000000"/>
                <w:shd w:val="clear" w:color="auto" w:fill="FFFFFF"/>
              </w:rPr>
              <w:t>PPP</w:t>
            </w:r>
            <w:r w:rsidRPr="00CC7ACA">
              <w:rPr>
                <w:rFonts w:hint="eastAsia"/>
                <w:color w:val="000000"/>
                <w:shd w:val="clear" w:color="auto" w:fill="FFFFFF"/>
              </w:rPr>
              <w:t>）模式下企业投融资行为研究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cxg@</w:t>
            </w:r>
            <w:r w:rsidRPr="00CC7ACA">
              <w:rPr>
                <w:rFonts w:ascii="宋体" w:hAnsi="宋体" w:hint="eastAsia"/>
                <w:szCs w:val="21"/>
              </w:rPr>
              <w:t>bnu</w:t>
            </w:r>
            <w:r w:rsidRPr="00CC7ACA">
              <w:rPr>
                <w:rFonts w:ascii="宋体" w:hAnsi="宋体"/>
                <w:szCs w:val="21"/>
              </w:rPr>
              <w:t>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公司薪酬设计中的公平因素与激励效果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蔺小书（会计）</w:t>
            </w:r>
            <w:r w:rsidR="00204963" w:rsidRPr="00CC7ACA">
              <w:rPr>
                <w:rFonts w:ascii="宋体" w:hAnsi="宋体" w:hint="eastAsia"/>
                <w:szCs w:val="21"/>
              </w:rPr>
              <w:t>孙博洋（会计）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亲社会行为与会计诚信建设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刘若祎（会计）</w:t>
            </w:r>
            <w:r w:rsidR="00204963" w:rsidRPr="00CC7ACA">
              <w:rPr>
                <w:rFonts w:ascii="宋体" w:hAnsi="宋体" w:hint="eastAsia"/>
                <w:szCs w:val="21"/>
              </w:rPr>
              <w:t>张丹（会计）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审计谈判策略与审计差异调整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李妍姝（会计）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医院管理会计功能与实施效果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A3582D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方芳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公司治理与盈余管理相关问题研究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bCs/>
                <w:szCs w:val="21"/>
              </w:rPr>
            </w:pPr>
            <w:r w:rsidRPr="00CC7ACA">
              <w:rPr>
                <w:rFonts w:ascii="宋体" w:hAnsi="宋体"/>
                <w:bCs/>
                <w:szCs w:val="21"/>
              </w:rPr>
              <w:t>13810023457@163.com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3582D" w:rsidRPr="00CC7ACA" w:rsidRDefault="00CB6567" w:rsidP="00A3582D">
            <w:pPr>
              <w:rPr>
                <w:rFonts w:ascii="宋体" w:hAnsi="宋体"/>
                <w:szCs w:val="21"/>
              </w:rPr>
            </w:pPr>
            <w:r w:rsidRPr="00CC7ACA">
              <w:t>吴雪旎</w:t>
            </w:r>
            <w:r w:rsidRPr="00CC7ACA">
              <w:rPr>
                <w:rFonts w:ascii="宋体" w:hAnsi="宋体" w:hint="eastAsia"/>
                <w:szCs w:val="21"/>
              </w:rPr>
              <w:t>（会计）</w:t>
            </w:r>
          </w:p>
        </w:tc>
      </w:tr>
      <w:tr w:rsidR="00A3582D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高管薪酬相关问题研究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3582D" w:rsidRPr="00CC7ACA" w:rsidRDefault="00CB6567" w:rsidP="00A3582D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张锦华（会计），表心怡（会计），龙琳（会计）</w:t>
            </w:r>
          </w:p>
        </w:tc>
      </w:tr>
      <w:tr w:rsidR="00A3582D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资本市场管制相关问题研究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3582D" w:rsidRPr="00CC7ACA" w:rsidRDefault="00262A4E" w:rsidP="00275C1F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曹宇莲</w:t>
            </w:r>
            <w:r w:rsidR="00CB6567" w:rsidRPr="00CC7ACA">
              <w:rPr>
                <w:rFonts w:ascii="宋体" w:hAnsi="宋体" w:hint="eastAsia"/>
                <w:szCs w:val="21"/>
              </w:rPr>
              <w:t>（</w:t>
            </w:r>
            <w:r w:rsidR="00DB3B5A" w:rsidRPr="00CC7ACA">
              <w:rPr>
                <w:rFonts w:ascii="宋体" w:hAnsi="宋体" w:hint="eastAsia"/>
                <w:szCs w:val="21"/>
              </w:rPr>
              <w:t>金融</w:t>
            </w:r>
            <w:r w:rsidR="00CB6567" w:rsidRPr="00CC7ACA">
              <w:rPr>
                <w:rFonts w:ascii="宋体" w:hAnsi="宋体" w:hint="eastAsia"/>
                <w:szCs w:val="21"/>
              </w:rPr>
              <w:t>）</w:t>
            </w:r>
            <w:r w:rsidR="005969EF" w:rsidRPr="00CC7ACA">
              <w:rPr>
                <w:rFonts w:ascii="宋体" w:hAnsi="宋体" w:hint="eastAsia"/>
                <w:szCs w:val="21"/>
              </w:rPr>
              <w:t>，丁大程（会计）</w:t>
            </w:r>
            <w:r w:rsidR="00CB6567" w:rsidRPr="00CC7ACA">
              <w:rPr>
                <w:rFonts w:ascii="宋体" w:hAnsi="宋体" w:hint="eastAsia"/>
                <w:szCs w:val="21"/>
              </w:rPr>
              <w:t>，</w:t>
            </w:r>
          </w:p>
        </w:tc>
      </w:tr>
      <w:tr w:rsidR="00A3582D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信息披露相关问题研究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szCs w:val="21"/>
              </w:rPr>
            </w:pPr>
          </w:p>
        </w:tc>
      </w:tr>
      <w:tr w:rsidR="00A3582D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资本市场资金使用效率研究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3582D" w:rsidRPr="00CC7ACA" w:rsidRDefault="005969EF" w:rsidP="00A3582D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霍子怡（会计）</w:t>
            </w:r>
          </w:p>
        </w:tc>
      </w:tr>
      <w:tr w:rsidR="00A3582D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独立董事相关问题研究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szCs w:val="21"/>
              </w:rPr>
            </w:pPr>
          </w:p>
        </w:tc>
      </w:tr>
      <w:tr w:rsidR="00A3582D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国企混改相关问题研究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3582D" w:rsidRPr="00CC7ACA" w:rsidRDefault="005969EF" w:rsidP="00A3582D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李欣娜（会计）</w:t>
            </w:r>
          </w:p>
        </w:tc>
      </w:tr>
      <w:tr w:rsidR="00A3582D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582D" w:rsidRPr="00CC7ACA" w:rsidRDefault="00A3582D" w:rsidP="00A3582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3582D" w:rsidRPr="00CC7ACA" w:rsidRDefault="00A3582D" w:rsidP="00A3582D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郭垍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我国地方政府税收竞争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guoji61@hotmail.com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郑凯文（会计），苏捷（会计）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我国企业所得税改革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张璐（会计），吴邢典（会计），周冠辰（会计）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我国企业会计制度改革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关于地方旅游业发展的问题。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牟晗菁（会计），李晗（会计）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国际会计学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陈鹏丞（会计），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公司理财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郝颖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经济政策不确定与上市公司现金持有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haoying@bnu.edu.cn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陈希阳（会计）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管理者特质与上市公司财务决策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程卓（会计）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董事会特征与会计政策选择：基于公司治理视角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机构投资者对公司财务绩效的影响路径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资本市场对上市公司资源配置效率的影响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胡舒涵（会计），戴馨（会计），罗杨丽莎（会计）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企业文化差异与信息透明度：基于上市公司的市场反应视角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独立董事的专家背景对上市公司决策绩效的影响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CEO成长经历与公司投融资风险特征差异研究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204963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王新阳（会计），许航（会计），赵静（会计）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李欲晓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企业成本管理系统研究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liyuxiao2@sina.com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企业持续竞争力研究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5D0A14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欧钰莹（会计），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企业社会责任研究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李自然（会计），于洋（会计），张琳悦（会计），魏婷（会计），张婷（会计），何一蕾（会计）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企业绩效评价体系研究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肖馥霞（会计）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吕兆德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会计信息与资本市场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 w:cs="宋体"/>
                <w:szCs w:val="21"/>
              </w:rPr>
            </w:pPr>
            <w:hyperlink r:id="rId15" w:history="1">
              <w:r w:rsidR="00D573EE" w:rsidRPr="00CC7ACA">
                <w:rPr>
                  <w:rFonts w:ascii="宋体" w:hAnsi="宋体"/>
                  <w:szCs w:val="21"/>
                </w:rPr>
                <w:t>03093@bnu.edu.cn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04963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胡蜀兰（会计）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公司治理对财务决策的影响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204963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李堂华（会计）</w:t>
            </w:r>
            <w:r w:rsidR="005D0A14" w:rsidRPr="00CC7ACA">
              <w:rPr>
                <w:rFonts w:ascii="宋体" w:hAnsi="宋体" w:hint="eastAsia"/>
                <w:szCs w:val="21"/>
              </w:rPr>
              <w:t>张佩伟（会计），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行为公司金融研究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申嫦娥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盈余管理问题研究（比如公司上市、亏损公司、会计准侧变化前后等）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sce029@163.com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郭秋婕（会计）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公司并购（比如公司并购的市场反应、业绩变化等）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5D0A14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李圣楠（会计），李非（会计），蔡晓萌（会计），赵航（会计），王婧好（会计）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创业投资（Venture investment，比如政府投资与民间投资的结合机制、政府创业投资投资基金的业绩考核,大学科技成果转化等）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吴黎寒（会计），；刘雨婷（会计）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吴沁红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会计信息化与内部控制研究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wuqhongy@sina.com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谭怀铭（会计）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信息技术环境下的成本管理问题研究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王乙婷（会计）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信息技术环境下的审计问题研究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刘雪芯（会计），李雨暄（会计）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信息技术环境下管理会计相关问题研究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837A9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姜欣（会计）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杨丹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会计信息可比性研究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ydabdn@gmail.com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2018年暂不带学生</w:t>
            </w:r>
          </w:p>
        </w:tc>
      </w:tr>
      <w:tr w:rsidR="00D573EE" w:rsidRPr="00CC7ACA" w:rsidTr="005D0A14">
        <w:trPr>
          <w:trHeight w:val="354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国内外会计准则差异与信息披露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Tahom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财务欺诈与公司治理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 w:cs="Tahom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国有企业改革与公司治理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袁连生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非义务教育学费研究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ylishen@bnu.edu.cn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学生资助研究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流动儿童教育财政研究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04963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崔巧琳（会计）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教育成本研究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李抒文（会计）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政府会计改革研究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204963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熊琳（会计）</w:t>
            </w:r>
            <w:r w:rsidR="005D0A14" w:rsidRPr="00CC7ACA">
              <w:rPr>
                <w:rFonts w:ascii="宋体" w:hAnsi="宋体" w:hint="eastAsia"/>
                <w:szCs w:val="21"/>
              </w:rPr>
              <w:t>徐佩旋（会计）</w:t>
            </w: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政府财务信息披露研究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高校财务报告研究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447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张海燕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资本市场会计信息披露与市值管理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/>
                <w:szCs w:val="21"/>
              </w:rPr>
            </w:pPr>
            <w:hyperlink r:id="rId16" w:history="1">
              <w:r w:rsidR="00D573EE" w:rsidRPr="00CC7ACA">
                <w:rPr>
                  <w:rStyle w:val="a8"/>
                  <w:rFonts w:ascii="宋体" w:hAnsi="宋体"/>
                  <w:szCs w:val="21"/>
                </w:rPr>
                <w:t>zhanghy@bnu.edu.cn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5D0A14"/>
        </w:tc>
      </w:tr>
      <w:tr w:rsidR="00D573EE" w:rsidRPr="00CC7ACA" w:rsidTr="005D0A14">
        <w:trPr>
          <w:trHeight w:val="447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企业并购中的会计议题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D0A14" w:rsidRPr="00CC7ACA" w:rsidRDefault="005D0A14" w:rsidP="005D0A14">
            <w:r w:rsidRPr="00CC7ACA">
              <w:rPr>
                <w:rFonts w:ascii="宋体" w:hAnsi="宋体" w:hint="eastAsia"/>
                <w:szCs w:val="21"/>
              </w:rPr>
              <w:t>马睿（会计），张怡（会计），</w:t>
            </w:r>
          </w:p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资产证券化及相关会计准则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政府财务报告与公共部门理财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张会丽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会计信息质量与公司治理相关问题研究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1C1CB6" w:rsidP="00D573EE">
            <w:pPr>
              <w:rPr>
                <w:rFonts w:ascii="宋体" w:hAnsi="宋体"/>
                <w:szCs w:val="21"/>
              </w:rPr>
            </w:pPr>
            <w:hyperlink r:id="rId17" w:history="1">
              <w:r w:rsidR="00D573EE" w:rsidRPr="00CC7ACA">
                <w:rPr>
                  <w:rFonts w:ascii="宋体" w:hAnsi="宋体"/>
                  <w:szCs w:val="21"/>
                </w:rPr>
                <w:t>zhanghuili@bnu.edu.cn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CC7ACA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上市公司盈余管理行为相关问题研究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</w:tr>
      <w:tr w:rsidR="00D573EE" w:rsidRPr="0034021B" w:rsidTr="005D0A14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财务管理与企业价值相关问题研究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D573EE" w:rsidRPr="00CC7ACA" w:rsidRDefault="00D573EE" w:rsidP="00D573E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573EE" w:rsidRPr="00CC7ACA" w:rsidRDefault="00D573EE" w:rsidP="00D57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D573EE" w:rsidRPr="0034021B" w:rsidRDefault="005969EF" w:rsidP="00D573E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黄歆妍（会计），魏苏鹏（会计）</w:t>
            </w:r>
            <w:r w:rsidR="00275C1F" w:rsidRPr="00CC7ACA">
              <w:rPr>
                <w:rFonts w:ascii="宋体" w:hAnsi="宋体" w:hint="eastAsia"/>
                <w:szCs w:val="21"/>
              </w:rPr>
              <w:t>姜宛辰（会计）</w:t>
            </w:r>
          </w:p>
        </w:tc>
      </w:tr>
    </w:tbl>
    <w:p w:rsidR="00D573EE" w:rsidRPr="0069255E" w:rsidRDefault="00D573EE" w:rsidP="004E246F">
      <w:pPr>
        <w:jc w:val="right"/>
      </w:pPr>
    </w:p>
    <w:sectPr w:rsidR="00D573EE" w:rsidRPr="0069255E" w:rsidSect="00D779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38" w:rsidRDefault="005E3C38" w:rsidP="0069255E">
      <w:r>
        <w:separator/>
      </w:r>
    </w:p>
  </w:endnote>
  <w:endnote w:type="continuationSeparator" w:id="1">
    <w:p w:rsidR="005E3C38" w:rsidRDefault="005E3C38" w:rsidP="0069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38" w:rsidRDefault="005E3C38" w:rsidP="0069255E">
      <w:r>
        <w:separator/>
      </w:r>
    </w:p>
  </w:footnote>
  <w:footnote w:type="continuationSeparator" w:id="1">
    <w:p w:rsidR="005E3C38" w:rsidRDefault="005E3C38" w:rsidP="00692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A27"/>
    <w:multiLevelType w:val="hybridMultilevel"/>
    <w:tmpl w:val="C206150C"/>
    <w:lvl w:ilvl="0" w:tplc="79C614E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1">
    <w:nsid w:val="0DB50EAE"/>
    <w:multiLevelType w:val="hybridMultilevel"/>
    <w:tmpl w:val="D5F0FE2A"/>
    <w:lvl w:ilvl="0" w:tplc="0F9C4934">
      <w:start w:val="8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66D43"/>
    <w:multiLevelType w:val="hybridMultilevel"/>
    <w:tmpl w:val="D8BAD446"/>
    <w:lvl w:ilvl="0" w:tplc="FD7045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0B2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D7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0A4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CDD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EB5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A8C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83D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C00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86390"/>
    <w:multiLevelType w:val="hybridMultilevel"/>
    <w:tmpl w:val="91666896"/>
    <w:lvl w:ilvl="0" w:tplc="8E747406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65575C"/>
    <w:multiLevelType w:val="hybridMultilevel"/>
    <w:tmpl w:val="AB74266C"/>
    <w:lvl w:ilvl="0" w:tplc="C378684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915854"/>
    <w:multiLevelType w:val="hybridMultilevel"/>
    <w:tmpl w:val="AD3C6B44"/>
    <w:lvl w:ilvl="0" w:tplc="5B38E57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8CF74B7"/>
    <w:multiLevelType w:val="hybridMultilevel"/>
    <w:tmpl w:val="47002FD8"/>
    <w:lvl w:ilvl="0" w:tplc="39BE80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D01034"/>
    <w:multiLevelType w:val="hybridMultilevel"/>
    <w:tmpl w:val="D18C5D96"/>
    <w:lvl w:ilvl="0" w:tplc="C8D8A226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3A69D2"/>
    <w:multiLevelType w:val="hybridMultilevel"/>
    <w:tmpl w:val="00E23E64"/>
    <w:lvl w:ilvl="0" w:tplc="12769080">
      <w:start w:val="2"/>
      <w:numFmt w:val="japaneseCounting"/>
      <w:lvlText w:val="%1】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034DD1"/>
    <w:multiLevelType w:val="hybridMultilevel"/>
    <w:tmpl w:val="7CF8ABEA"/>
    <w:lvl w:ilvl="0" w:tplc="86DA02E6">
      <w:start w:val="8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258E6AA2"/>
    <w:multiLevelType w:val="hybridMultilevel"/>
    <w:tmpl w:val="F71CB1EE"/>
    <w:lvl w:ilvl="0" w:tplc="0AC228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237AF5"/>
    <w:multiLevelType w:val="hybridMultilevel"/>
    <w:tmpl w:val="21227AAC"/>
    <w:lvl w:ilvl="0" w:tplc="6C7080B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715F4C"/>
    <w:multiLevelType w:val="hybridMultilevel"/>
    <w:tmpl w:val="891C91EC"/>
    <w:lvl w:ilvl="0" w:tplc="21F2BEE2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2AE1269B"/>
    <w:multiLevelType w:val="hybridMultilevel"/>
    <w:tmpl w:val="7FA68648"/>
    <w:lvl w:ilvl="0" w:tplc="A1E099C4">
      <w:start w:val="1"/>
      <w:numFmt w:val="none"/>
      <w:lvlText w:val="一、"/>
      <w:lvlJc w:val="left"/>
      <w:pPr>
        <w:ind w:left="48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C60079D"/>
    <w:multiLevelType w:val="hybridMultilevel"/>
    <w:tmpl w:val="456C9C24"/>
    <w:lvl w:ilvl="0" w:tplc="3D42931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2E0C373E"/>
    <w:multiLevelType w:val="hybridMultilevel"/>
    <w:tmpl w:val="279E2CC4"/>
    <w:lvl w:ilvl="0" w:tplc="0FF6911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12506C1"/>
    <w:multiLevelType w:val="hybridMultilevel"/>
    <w:tmpl w:val="FD6CCF9E"/>
    <w:lvl w:ilvl="0" w:tplc="A516C84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34416715"/>
    <w:multiLevelType w:val="hybridMultilevel"/>
    <w:tmpl w:val="95DA3236"/>
    <w:lvl w:ilvl="0" w:tplc="B55E60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4E161AD"/>
    <w:multiLevelType w:val="hybridMultilevel"/>
    <w:tmpl w:val="902451C4"/>
    <w:lvl w:ilvl="0" w:tplc="11B6D30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BC200B"/>
    <w:multiLevelType w:val="hybridMultilevel"/>
    <w:tmpl w:val="91B688BA"/>
    <w:lvl w:ilvl="0" w:tplc="1F3CB7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6510F74"/>
    <w:multiLevelType w:val="hybridMultilevel"/>
    <w:tmpl w:val="DB26BEEA"/>
    <w:lvl w:ilvl="0" w:tplc="B608CC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A97B78"/>
    <w:multiLevelType w:val="hybridMultilevel"/>
    <w:tmpl w:val="0D1068C6"/>
    <w:lvl w:ilvl="0" w:tplc="748ED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A263C2"/>
    <w:multiLevelType w:val="hybridMultilevel"/>
    <w:tmpl w:val="85B05748"/>
    <w:lvl w:ilvl="0" w:tplc="0FF44B26">
      <w:start w:val="3"/>
      <w:numFmt w:val="japaneseCounting"/>
      <w:lvlText w:val="%1】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C1123A4"/>
    <w:multiLevelType w:val="hybridMultilevel"/>
    <w:tmpl w:val="F93ACAAA"/>
    <w:lvl w:ilvl="0" w:tplc="46BCEE6A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1BB5658"/>
    <w:multiLevelType w:val="hybridMultilevel"/>
    <w:tmpl w:val="E1AAF38E"/>
    <w:lvl w:ilvl="0" w:tplc="0298FB6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6E059E"/>
    <w:multiLevelType w:val="hybridMultilevel"/>
    <w:tmpl w:val="3C96CF74"/>
    <w:lvl w:ilvl="0" w:tplc="9C167BDC">
      <w:start w:val="1"/>
      <w:numFmt w:val="upperLetter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5E10E6E"/>
    <w:multiLevelType w:val="hybridMultilevel"/>
    <w:tmpl w:val="6A2C996A"/>
    <w:lvl w:ilvl="0" w:tplc="380A573E">
      <w:start w:val="8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7">
    <w:nsid w:val="466E3E4E"/>
    <w:multiLevelType w:val="hybridMultilevel"/>
    <w:tmpl w:val="5A143E6C"/>
    <w:lvl w:ilvl="0" w:tplc="6EDE97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67F4B5C"/>
    <w:multiLevelType w:val="hybridMultilevel"/>
    <w:tmpl w:val="DA5EC7B2"/>
    <w:lvl w:ilvl="0" w:tplc="AE241F9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47FB3DD1"/>
    <w:multiLevelType w:val="hybridMultilevel"/>
    <w:tmpl w:val="9B662B14"/>
    <w:lvl w:ilvl="0" w:tplc="CEFC49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BA3685E"/>
    <w:multiLevelType w:val="multilevel"/>
    <w:tmpl w:val="62D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6D6600"/>
    <w:multiLevelType w:val="hybridMultilevel"/>
    <w:tmpl w:val="D7BA9A66"/>
    <w:lvl w:ilvl="0" w:tplc="C284B2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01A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29C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04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CCB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CAF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C7F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2C6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A1A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F628F"/>
    <w:multiLevelType w:val="hybridMultilevel"/>
    <w:tmpl w:val="0BD693D6"/>
    <w:lvl w:ilvl="0" w:tplc="7E70069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E93C17"/>
    <w:multiLevelType w:val="hybridMultilevel"/>
    <w:tmpl w:val="FF9CC106"/>
    <w:lvl w:ilvl="0" w:tplc="0B8408DA">
      <w:start w:val="5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4">
    <w:nsid w:val="5AC44D1A"/>
    <w:multiLevelType w:val="hybridMultilevel"/>
    <w:tmpl w:val="4052E79E"/>
    <w:lvl w:ilvl="0" w:tplc="7A00DAB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35">
    <w:nsid w:val="5C700B99"/>
    <w:multiLevelType w:val="hybridMultilevel"/>
    <w:tmpl w:val="EBCA62B2"/>
    <w:lvl w:ilvl="0" w:tplc="52A8587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D107AA9"/>
    <w:multiLevelType w:val="multilevel"/>
    <w:tmpl w:val="0D1068C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D61148E"/>
    <w:multiLevelType w:val="multilevel"/>
    <w:tmpl w:val="7098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6A6607"/>
    <w:multiLevelType w:val="hybridMultilevel"/>
    <w:tmpl w:val="0F046560"/>
    <w:lvl w:ilvl="0" w:tplc="2B2C9052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26C2572"/>
    <w:multiLevelType w:val="hybridMultilevel"/>
    <w:tmpl w:val="8CC028E8"/>
    <w:lvl w:ilvl="0" w:tplc="6316C07A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87062AC"/>
    <w:multiLevelType w:val="hybridMultilevel"/>
    <w:tmpl w:val="4B1A7196"/>
    <w:lvl w:ilvl="0" w:tplc="16E243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A67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CBD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037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089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A51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C53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ECB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9523AA"/>
    <w:multiLevelType w:val="multilevel"/>
    <w:tmpl w:val="F578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F021EE"/>
    <w:multiLevelType w:val="hybridMultilevel"/>
    <w:tmpl w:val="6DF602D8"/>
    <w:lvl w:ilvl="0" w:tplc="568237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07125A"/>
    <w:multiLevelType w:val="hybridMultilevel"/>
    <w:tmpl w:val="626671EC"/>
    <w:lvl w:ilvl="0" w:tplc="0EF64EC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CA364E2"/>
    <w:multiLevelType w:val="hybridMultilevel"/>
    <w:tmpl w:val="73700B90"/>
    <w:lvl w:ilvl="0" w:tplc="B2A876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70E14387"/>
    <w:multiLevelType w:val="hybridMultilevel"/>
    <w:tmpl w:val="14DCAAC2"/>
    <w:lvl w:ilvl="0" w:tplc="50A8C5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25D3696"/>
    <w:multiLevelType w:val="singleLevel"/>
    <w:tmpl w:val="C9903E3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7">
    <w:nsid w:val="735843DD"/>
    <w:multiLevelType w:val="hybridMultilevel"/>
    <w:tmpl w:val="C95E989E"/>
    <w:lvl w:ilvl="0" w:tplc="F77C0CA0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71E0D78"/>
    <w:multiLevelType w:val="hybridMultilevel"/>
    <w:tmpl w:val="57026D22"/>
    <w:lvl w:ilvl="0" w:tplc="7F26609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9">
    <w:nsid w:val="7ABA7C32"/>
    <w:multiLevelType w:val="hybridMultilevel"/>
    <w:tmpl w:val="4462B074"/>
    <w:lvl w:ilvl="0" w:tplc="8B14E2DA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9"/>
  </w:num>
  <w:num w:numId="3">
    <w:abstractNumId w:val="25"/>
  </w:num>
  <w:num w:numId="4">
    <w:abstractNumId w:val="23"/>
  </w:num>
  <w:num w:numId="5">
    <w:abstractNumId w:val="44"/>
  </w:num>
  <w:num w:numId="6">
    <w:abstractNumId w:val="46"/>
  </w:num>
  <w:num w:numId="7">
    <w:abstractNumId w:val="19"/>
  </w:num>
  <w:num w:numId="8">
    <w:abstractNumId w:val="17"/>
  </w:num>
  <w:num w:numId="9">
    <w:abstractNumId w:val="28"/>
  </w:num>
  <w:num w:numId="10">
    <w:abstractNumId w:val="0"/>
  </w:num>
  <w:num w:numId="11">
    <w:abstractNumId w:val="12"/>
  </w:num>
  <w:num w:numId="12">
    <w:abstractNumId w:val="16"/>
  </w:num>
  <w:num w:numId="13">
    <w:abstractNumId w:val="21"/>
  </w:num>
  <w:num w:numId="14">
    <w:abstractNumId w:val="48"/>
  </w:num>
  <w:num w:numId="15">
    <w:abstractNumId w:val="5"/>
  </w:num>
  <w:num w:numId="16">
    <w:abstractNumId w:val="14"/>
  </w:num>
  <w:num w:numId="17">
    <w:abstractNumId w:val="34"/>
  </w:num>
  <w:num w:numId="18">
    <w:abstractNumId w:val="2"/>
  </w:num>
  <w:num w:numId="19">
    <w:abstractNumId w:val="31"/>
  </w:num>
  <w:num w:numId="20">
    <w:abstractNumId w:val="40"/>
  </w:num>
  <w:num w:numId="21">
    <w:abstractNumId w:val="36"/>
  </w:num>
  <w:num w:numId="22">
    <w:abstractNumId w:val="27"/>
  </w:num>
  <w:num w:numId="23">
    <w:abstractNumId w:val="6"/>
  </w:num>
  <w:num w:numId="24">
    <w:abstractNumId w:val="30"/>
  </w:num>
  <w:num w:numId="25">
    <w:abstractNumId w:val="37"/>
  </w:num>
  <w:num w:numId="26">
    <w:abstractNumId w:val="41"/>
  </w:num>
  <w:num w:numId="27">
    <w:abstractNumId w:val="26"/>
  </w:num>
  <w:num w:numId="28">
    <w:abstractNumId w:val="1"/>
  </w:num>
  <w:num w:numId="29">
    <w:abstractNumId w:val="8"/>
  </w:num>
  <w:num w:numId="30">
    <w:abstractNumId w:val="49"/>
  </w:num>
  <w:num w:numId="31">
    <w:abstractNumId w:val="43"/>
  </w:num>
  <w:num w:numId="32">
    <w:abstractNumId w:val="24"/>
  </w:num>
  <w:num w:numId="33">
    <w:abstractNumId w:val="13"/>
  </w:num>
  <w:num w:numId="34">
    <w:abstractNumId w:val="7"/>
  </w:num>
  <w:num w:numId="35">
    <w:abstractNumId w:val="47"/>
  </w:num>
  <w:num w:numId="36">
    <w:abstractNumId w:val="22"/>
  </w:num>
  <w:num w:numId="37">
    <w:abstractNumId w:val="38"/>
  </w:num>
  <w:num w:numId="38">
    <w:abstractNumId w:val="29"/>
  </w:num>
  <w:num w:numId="39">
    <w:abstractNumId w:val="3"/>
  </w:num>
  <w:num w:numId="40">
    <w:abstractNumId w:val="39"/>
  </w:num>
  <w:num w:numId="41">
    <w:abstractNumId w:val="35"/>
  </w:num>
  <w:num w:numId="42">
    <w:abstractNumId w:val="32"/>
  </w:num>
  <w:num w:numId="43">
    <w:abstractNumId w:val="11"/>
  </w:num>
  <w:num w:numId="44">
    <w:abstractNumId w:val="18"/>
  </w:num>
  <w:num w:numId="45">
    <w:abstractNumId w:val="15"/>
  </w:num>
  <w:num w:numId="46">
    <w:abstractNumId w:val="42"/>
  </w:num>
  <w:num w:numId="47">
    <w:abstractNumId w:val="4"/>
  </w:num>
  <w:num w:numId="48">
    <w:abstractNumId w:val="45"/>
  </w:num>
  <w:num w:numId="49">
    <w:abstractNumId w:val="2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5E"/>
    <w:rsid w:val="00004294"/>
    <w:rsid w:val="00004954"/>
    <w:rsid w:val="0000541A"/>
    <w:rsid w:val="00050814"/>
    <w:rsid w:val="00076FC2"/>
    <w:rsid w:val="00082B3F"/>
    <w:rsid w:val="00083CB2"/>
    <w:rsid w:val="000A4FE8"/>
    <w:rsid w:val="000A5CA8"/>
    <w:rsid w:val="000B3830"/>
    <w:rsid w:val="000C059E"/>
    <w:rsid w:val="000C17AD"/>
    <w:rsid w:val="000C7ED0"/>
    <w:rsid w:val="000F732D"/>
    <w:rsid w:val="00100AF5"/>
    <w:rsid w:val="00105142"/>
    <w:rsid w:val="00107BAE"/>
    <w:rsid w:val="001156D9"/>
    <w:rsid w:val="00131E71"/>
    <w:rsid w:val="00136ADF"/>
    <w:rsid w:val="00143B6B"/>
    <w:rsid w:val="0015319A"/>
    <w:rsid w:val="00154DBB"/>
    <w:rsid w:val="00154F5A"/>
    <w:rsid w:val="00156880"/>
    <w:rsid w:val="0016483A"/>
    <w:rsid w:val="00164EC5"/>
    <w:rsid w:val="001746BE"/>
    <w:rsid w:val="00184DAF"/>
    <w:rsid w:val="00192413"/>
    <w:rsid w:val="00197131"/>
    <w:rsid w:val="001A2C7C"/>
    <w:rsid w:val="001A5124"/>
    <w:rsid w:val="001B5871"/>
    <w:rsid w:val="001C1CB6"/>
    <w:rsid w:val="001C4020"/>
    <w:rsid w:val="001C4CCE"/>
    <w:rsid w:val="001C6540"/>
    <w:rsid w:val="001D7A09"/>
    <w:rsid w:val="001E66C7"/>
    <w:rsid w:val="001F666B"/>
    <w:rsid w:val="00204963"/>
    <w:rsid w:val="00206C94"/>
    <w:rsid w:val="00210EB4"/>
    <w:rsid w:val="00211B4B"/>
    <w:rsid w:val="00214FCB"/>
    <w:rsid w:val="00221F58"/>
    <w:rsid w:val="00225F18"/>
    <w:rsid w:val="0023196F"/>
    <w:rsid w:val="0023230C"/>
    <w:rsid w:val="0024741D"/>
    <w:rsid w:val="00254553"/>
    <w:rsid w:val="00262A4E"/>
    <w:rsid w:val="00267924"/>
    <w:rsid w:val="00267BFD"/>
    <w:rsid w:val="00270804"/>
    <w:rsid w:val="00275C1F"/>
    <w:rsid w:val="002814D4"/>
    <w:rsid w:val="00283BC3"/>
    <w:rsid w:val="00294644"/>
    <w:rsid w:val="002A4BB8"/>
    <w:rsid w:val="002A50E6"/>
    <w:rsid w:val="002A6C05"/>
    <w:rsid w:val="002B48BF"/>
    <w:rsid w:val="002B4970"/>
    <w:rsid w:val="002B7D6D"/>
    <w:rsid w:val="002C1C41"/>
    <w:rsid w:val="002D3322"/>
    <w:rsid w:val="002D4713"/>
    <w:rsid w:val="002D76E8"/>
    <w:rsid w:val="002F4E28"/>
    <w:rsid w:val="002F4ECD"/>
    <w:rsid w:val="00307236"/>
    <w:rsid w:val="00307371"/>
    <w:rsid w:val="003133CF"/>
    <w:rsid w:val="00323D92"/>
    <w:rsid w:val="0034630B"/>
    <w:rsid w:val="00365703"/>
    <w:rsid w:val="00365823"/>
    <w:rsid w:val="00365FE9"/>
    <w:rsid w:val="00390088"/>
    <w:rsid w:val="003B4679"/>
    <w:rsid w:val="003F2D1A"/>
    <w:rsid w:val="00403029"/>
    <w:rsid w:val="00406AA0"/>
    <w:rsid w:val="00412FC7"/>
    <w:rsid w:val="0041384C"/>
    <w:rsid w:val="00415A87"/>
    <w:rsid w:val="00435FF2"/>
    <w:rsid w:val="004374C3"/>
    <w:rsid w:val="00457FF7"/>
    <w:rsid w:val="00471C13"/>
    <w:rsid w:val="004731C4"/>
    <w:rsid w:val="0048472B"/>
    <w:rsid w:val="00484F02"/>
    <w:rsid w:val="00494462"/>
    <w:rsid w:val="004A5642"/>
    <w:rsid w:val="004C4DB9"/>
    <w:rsid w:val="004D5ED5"/>
    <w:rsid w:val="004D61EA"/>
    <w:rsid w:val="004D6646"/>
    <w:rsid w:val="004E246F"/>
    <w:rsid w:val="005019DA"/>
    <w:rsid w:val="0051028D"/>
    <w:rsid w:val="00520929"/>
    <w:rsid w:val="00522A0D"/>
    <w:rsid w:val="00522F2F"/>
    <w:rsid w:val="005253AB"/>
    <w:rsid w:val="00526FF4"/>
    <w:rsid w:val="00552DFC"/>
    <w:rsid w:val="005543DE"/>
    <w:rsid w:val="00555E9B"/>
    <w:rsid w:val="00564E13"/>
    <w:rsid w:val="00570ACA"/>
    <w:rsid w:val="00573A6E"/>
    <w:rsid w:val="005818E4"/>
    <w:rsid w:val="00587153"/>
    <w:rsid w:val="00592388"/>
    <w:rsid w:val="00594B12"/>
    <w:rsid w:val="00595919"/>
    <w:rsid w:val="005969EF"/>
    <w:rsid w:val="005A1541"/>
    <w:rsid w:val="005A25C9"/>
    <w:rsid w:val="005A387F"/>
    <w:rsid w:val="005A5B64"/>
    <w:rsid w:val="005A70EC"/>
    <w:rsid w:val="005C0C35"/>
    <w:rsid w:val="005D0A14"/>
    <w:rsid w:val="005D1C65"/>
    <w:rsid w:val="005D79EC"/>
    <w:rsid w:val="005E3C38"/>
    <w:rsid w:val="005E5CBB"/>
    <w:rsid w:val="005F0F4D"/>
    <w:rsid w:val="005F6FE7"/>
    <w:rsid w:val="00604EA3"/>
    <w:rsid w:val="0061768C"/>
    <w:rsid w:val="0063114F"/>
    <w:rsid w:val="006409ED"/>
    <w:rsid w:val="00650B55"/>
    <w:rsid w:val="00650DAD"/>
    <w:rsid w:val="006618CF"/>
    <w:rsid w:val="00671AD7"/>
    <w:rsid w:val="006738A1"/>
    <w:rsid w:val="00674DC3"/>
    <w:rsid w:val="00675AE5"/>
    <w:rsid w:val="0067603A"/>
    <w:rsid w:val="00683C45"/>
    <w:rsid w:val="0069255E"/>
    <w:rsid w:val="00692D94"/>
    <w:rsid w:val="00696BE1"/>
    <w:rsid w:val="006B62B3"/>
    <w:rsid w:val="006C7C0D"/>
    <w:rsid w:val="006D018F"/>
    <w:rsid w:val="006D5BA5"/>
    <w:rsid w:val="006E19CE"/>
    <w:rsid w:val="006E2A9A"/>
    <w:rsid w:val="006F2890"/>
    <w:rsid w:val="00701617"/>
    <w:rsid w:val="00707779"/>
    <w:rsid w:val="00711981"/>
    <w:rsid w:val="007121E8"/>
    <w:rsid w:val="00720686"/>
    <w:rsid w:val="007253DC"/>
    <w:rsid w:val="00727EF7"/>
    <w:rsid w:val="00731403"/>
    <w:rsid w:val="00744089"/>
    <w:rsid w:val="00745FC9"/>
    <w:rsid w:val="00746E5A"/>
    <w:rsid w:val="00796653"/>
    <w:rsid w:val="007B387E"/>
    <w:rsid w:val="007B6D59"/>
    <w:rsid w:val="007E25BF"/>
    <w:rsid w:val="007E268E"/>
    <w:rsid w:val="007E2E03"/>
    <w:rsid w:val="007E46BC"/>
    <w:rsid w:val="007F0529"/>
    <w:rsid w:val="007F5648"/>
    <w:rsid w:val="007F6B9D"/>
    <w:rsid w:val="00807CF3"/>
    <w:rsid w:val="008321F3"/>
    <w:rsid w:val="00837A9F"/>
    <w:rsid w:val="008415BA"/>
    <w:rsid w:val="00853190"/>
    <w:rsid w:val="00873CD7"/>
    <w:rsid w:val="008842C9"/>
    <w:rsid w:val="008A3B13"/>
    <w:rsid w:val="008C1698"/>
    <w:rsid w:val="008F0026"/>
    <w:rsid w:val="008F6E2F"/>
    <w:rsid w:val="00902623"/>
    <w:rsid w:val="00911444"/>
    <w:rsid w:val="00930DEF"/>
    <w:rsid w:val="00936A43"/>
    <w:rsid w:val="009536F1"/>
    <w:rsid w:val="009563F0"/>
    <w:rsid w:val="00957E30"/>
    <w:rsid w:val="00960D14"/>
    <w:rsid w:val="00976FA3"/>
    <w:rsid w:val="00990604"/>
    <w:rsid w:val="00992586"/>
    <w:rsid w:val="009935FA"/>
    <w:rsid w:val="00996269"/>
    <w:rsid w:val="009D027D"/>
    <w:rsid w:val="009D123B"/>
    <w:rsid w:val="009E11B2"/>
    <w:rsid w:val="009E1A39"/>
    <w:rsid w:val="009F3A01"/>
    <w:rsid w:val="009F4D2C"/>
    <w:rsid w:val="00A16FD8"/>
    <w:rsid w:val="00A277C1"/>
    <w:rsid w:val="00A3582D"/>
    <w:rsid w:val="00A468CB"/>
    <w:rsid w:val="00A817F5"/>
    <w:rsid w:val="00A81DDB"/>
    <w:rsid w:val="00A82CCB"/>
    <w:rsid w:val="00A855FE"/>
    <w:rsid w:val="00AA7FCB"/>
    <w:rsid w:val="00AC115A"/>
    <w:rsid w:val="00AD443F"/>
    <w:rsid w:val="00AD7851"/>
    <w:rsid w:val="00AF49D0"/>
    <w:rsid w:val="00B00462"/>
    <w:rsid w:val="00B05A42"/>
    <w:rsid w:val="00B12BBB"/>
    <w:rsid w:val="00B205B1"/>
    <w:rsid w:val="00B225F3"/>
    <w:rsid w:val="00B24481"/>
    <w:rsid w:val="00B35BF5"/>
    <w:rsid w:val="00B36408"/>
    <w:rsid w:val="00B44EE3"/>
    <w:rsid w:val="00B4733E"/>
    <w:rsid w:val="00B9058E"/>
    <w:rsid w:val="00BA07E0"/>
    <w:rsid w:val="00BA11EC"/>
    <w:rsid w:val="00BA1E52"/>
    <w:rsid w:val="00BB0F94"/>
    <w:rsid w:val="00BB1308"/>
    <w:rsid w:val="00BB1BB3"/>
    <w:rsid w:val="00BB4C83"/>
    <w:rsid w:val="00BB7497"/>
    <w:rsid w:val="00BD3368"/>
    <w:rsid w:val="00BF0301"/>
    <w:rsid w:val="00BF1B81"/>
    <w:rsid w:val="00C00668"/>
    <w:rsid w:val="00C0111B"/>
    <w:rsid w:val="00C2024D"/>
    <w:rsid w:val="00C31D29"/>
    <w:rsid w:val="00C46560"/>
    <w:rsid w:val="00C66845"/>
    <w:rsid w:val="00C75216"/>
    <w:rsid w:val="00C8625C"/>
    <w:rsid w:val="00C86A50"/>
    <w:rsid w:val="00C91FC3"/>
    <w:rsid w:val="00C9383C"/>
    <w:rsid w:val="00CA0220"/>
    <w:rsid w:val="00CB6567"/>
    <w:rsid w:val="00CC3DA5"/>
    <w:rsid w:val="00CC43C7"/>
    <w:rsid w:val="00CC7ACA"/>
    <w:rsid w:val="00CC7C1E"/>
    <w:rsid w:val="00CD796A"/>
    <w:rsid w:val="00CF0DA9"/>
    <w:rsid w:val="00CF2988"/>
    <w:rsid w:val="00D04669"/>
    <w:rsid w:val="00D04C79"/>
    <w:rsid w:val="00D059CE"/>
    <w:rsid w:val="00D13058"/>
    <w:rsid w:val="00D22AFF"/>
    <w:rsid w:val="00D2756F"/>
    <w:rsid w:val="00D328A4"/>
    <w:rsid w:val="00D35BD6"/>
    <w:rsid w:val="00D413E1"/>
    <w:rsid w:val="00D4536B"/>
    <w:rsid w:val="00D460E4"/>
    <w:rsid w:val="00D4661D"/>
    <w:rsid w:val="00D52F9B"/>
    <w:rsid w:val="00D55864"/>
    <w:rsid w:val="00D55BDF"/>
    <w:rsid w:val="00D573EE"/>
    <w:rsid w:val="00D578AC"/>
    <w:rsid w:val="00D65089"/>
    <w:rsid w:val="00D779D3"/>
    <w:rsid w:val="00D83AF4"/>
    <w:rsid w:val="00D87FB0"/>
    <w:rsid w:val="00D92CB9"/>
    <w:rsid w:val="00DA5E64"/>
    <w:rsid w:val="00DA74B3"/>
    <w:rsid w:val="00DA74EF"/>
    <w:rsid w:val="00DB3B5A"/>
    <w:rsid w:val="00DB4BEC"/>
    <w:rsid w:val="00DB57F6"/>
    <w:rsid w:val="00DC45BA"/>
    <w:rsid w:val="00DD60F9"/>
    <w:rsid w:val="00DE1D94"/>
    <w:rsid w:val="00DE5D4D"/>
    <w:rsid w:val="00E15DAF"/>
    <w:rsid w:val="00E3130F"/>
    <w:rsid w:val="00E349CF"/>
    <w:rsid w:val="00E36EBC"/>
    <w:rsid w:val="00E42804"/>
    <w:rsid w:val="00E44A7C"/>
    <w:rsid w:val="00E570DE"/>
    <w:rsid w:val="00E9203A"/>
    <w:rsid w:val="00E93258"/>
    <w:rsid w:val="00E94021"/>
    <w:rsid w:val="00EA7530"/>
    <w:rsid w:val="00EC0BE8"/>
    <w:rsid w:val="00EC6041"/>
    <w:rsid w:val="00EE034C"/>
    <w:rsid w:val="00EE335D"/>
    <w:rsid w:val="00EF4461"/>
    <w:rsid w:val="00F029C7"/>
    <w:rsid w:val="00F25080"/>
    <w:rsid w:val="00F2794E"/>
    <w:rsid w:val="00F33E0F"/>
    <w:rsid w:val="00F35D7B"/>
    <w:rsid w:val="00F40FC6"/>
    <w:rsid w:val="00F41C47"/>
    <w:rsid w:val="00F43B6F"/>
    <w:rsid w:val="00F51C22"/>
    <w:rsid w:val="00F547C7"/>
    <w:rsid w:val="00F55EE4"/>
    <w:rsid w:val="00F60696"/>
    <w:rsid w:val="00F64642"/>
    <w:rsid w:val="00F823EC"/>
    <w:rsid w:val="00F85CFC"/>
    <w:rsid w:val="00F868BB"/>
    <w:rsid w:val="00F8745D"/>
    <w:rsid w:val="00FA67E8"/>
    <w:rsid w:val="00FB285B"/>
    <w:rsid w:val="00FB2CDE"/>
    <w:rsid w:val="00FB5DD2"/>
    <w:rsid w:val="00FB5E31"/>
    <w:rsid w:val="00FB689A"/>
    <w:rsid w:val="00FC069E"/>
    <w:rsid w:val="00FC151D"/>
    <w:rsid w:val="00FD022D"/>
    <w:rsid w:val="00FE4571"/>
    <w:rsid w:val="00FE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925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92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55E"/>
    <w:rPr>
      <w:sz w:val="18"/>
      <w:szCs w:val="18"/>
    </w:rPr>
  </w:style>
  <w:style w:type="paragraph" w:styleId="a4">
    <w:name w:val="footer"/>
    <w:basedOn w:val="a"/>
    <w:link w:val="Char0"/>
    <w:unhideWhenUsed/>
    <w:rsid w:val="00692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255E"/>
    <w:rPr>
      <w:sz w:val="18"/>
      <w:szCs w:val="18"/>
    </w:rPr>
  </w:style>
  <w:style w:type="character" w:customStyle="1" w:styleId="1Char">
    <w:name w:val="标题 1 Char"/>
    <w:basedOn w:val="a0"/>
    <w:link w:val="1"/>
    <w:rsid w:val="006925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69255E"/>
  </w:style>
  <w:style w:type="paragraph" w:styleId="a6">
    <w:name w:val="Body Text Indent"/>
    <w:basedOn w:val="a"/>
    <w:link w:val="Char1"/>
    <w:rsid w:val="0069255E"/>
    <w:pPr>
      <w:adjustRightInd w:val="0"/>
      <w:spacing w:line="360" w:lineRule="atLeast"/>
      <w:ind w:firstLineChars="200" w:firstLine="420"/>
      <w:textAlignment w:val="baseline"/>
    </w:pPr>
  </w:style>
  <w:style w:type="character" w:customStyle="1" w:styleId="Char1">
    <w:name w:val="正文文本缩进 Char"/>
    <w:basedOn w:val="a0"/>
    <w:link w:val="a6"/>
    <w:rsid w:val="0069255E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2"/>
    <w:rsid w:val="0069255E"/>
    <w:pPr>
      <w:spacing w:after="120"/>
    </w:pPr>
  </w:style>
  <w:style w:type="character" w:customStyle="1" w:styleId="Char2">
    <w:name w:val="正文文本 Char"/>
    <w:basedOn w:val="a0"/>
    <w:link w:val="a7"/>
    <w:rsid w:val="0069255E"/>
    <w:rPr>
      <w:rFonts w:ascii="Times New Roman" w:eastAsia="宋体" w:hAnsi="Times New Roman" w:cs="Times New Roman"/>
      <w:szCs w:val="24"/>
    </w:rPr>
  </w:style>
  <w:style w:type="character" w:styleId="a8">
    <w:name w:val="Hyperlink"/>
    <w:uiPriority w:val="99"/>
    <w:rsid w:val="0069255E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69255E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qFormat/>
    <w:rsid w:val="0069255E"/>
    <w:pPr>
      <w:tabs>
        <w:tab w:val="right" w:leader="dot" w:pos="8267"/>
      </w:tabs>
      <w:jc w:val="left"/>
    </w:pPr>
    <w:rPr>
      <w:rFonts w:ascii="宋体" w:hAnsi="宋体" w:cs="Calibri"/>
      <w:smallCaps/>
      <w:noProof/>
      <w:szCs w:val="21"/>
    </w:rPr>
  </w:style>
  <w:style w:type="character" w:styleId="a9">
    <w:name w:val="footnote reference"/>
    <w:semiHidden/>
    <w:rsid w:val="0069255E"/>
    <w:rPr>
      <w:vertAlign w:val="superscript"/>
    </w:rPr>
  </w:style>
  <w:style w:type="paragraph" w:styleId="aa">
    <w:name w:val="footnote text"/>
    <w:basedOn w:val="a"/>
    <w:link w:val="Char3"/>
    <w:semiHidden/>
    <w:rsid w:val="0069255E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semiHidden/>
    <w:rsid w:val="0069255E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样式 目录 1 + (西文) 宋体 (中文) 宋体 小三 非加粗"/>
    <w:basedOn w:val="10"/>
    <w:rsid w:val="0069255E"/>
    <w:rPr>
      <w:rFonts w:ascii="宋体"/>
      <w:bCs w:val="0"/>
      <w:sz w:val="30"/>
    </w:rPr>
  </w:style>
  <w:style w:type="paragraph" w:styleId="ab">
    <w:name w:val="Body Text First Indent"/>
    <w:basedOn w:val="a7"/>
    <w:link w:val="Char4"/>
    <w:rsid w:val="0069255E"/>
    <w:pPr>
      <w:ind w:firstLineChars="100" w:firstLine="420"/>
    </w:pPr>
  </w:style>
  <w:style w:type="character" w:customStyle="1" w:styleId="Char4">
    <w:name w:val="正文首行缩进 Char"/>
    <w:basedOn w:val="Char2"/>
    <w:link w:val="ab"/>
    <w:rsid w:val="0069255E"/>
  </w:style>
  <w:style w:type="paragraph" w:styleId="HTML">
    <w:name w:val="HTML Preformatted"/>
    <w:basedOn w:val="a"/>
    <w:link w:val="HTMLChar"/>
    <w:uiPriority w:val="99"/>
    <w:rsid w:val="00692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69255E"/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rsid w:val="00692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uiPriority w:val="22"/>
    <w:qFormat/>
    <w:rsid w:val="0069255E"/>
    <w:rPr>
      <w:b/>
      <w:bCs/>
    </w:rPr>
  </w:style>
  <w:style w:type="table" w:styleId="ae">
    <w:name w:val="Table Grid"/>
    <w:basedOn w:val="a1"/>
    <w:rsid w:val="006925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9255E"/>
  </w:style>
  <w:style w:type="paragraph" w:customStyle="1" w:styleId="western">
    <w:name w:val="western"/>
    <w:basedOn w:val="a"/>
    <w:rsid w:val="00692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alloon Text"/>
    <w:basedOn w:val="a"/>
    <w:link w:val="Char5"/>
    <w:rsid w:val="0069255E"/>
    <w:rPr>
      <w:sz w:val="18"/>
      <w:szCs w:val="18"/>
    </w:rPr>
  </w:style>
  <w:style w:type="character" w:customStyle="1" w:styleId="Char5">
    <w:name w:val="批注框文本 Char"/>
    <w:basedOn w:val="a0"/>
    <w:link w:val="af"/>
    <w:rsid w:val="0069255E"/>
    <w:rPr>
      <w:rFonts w:ascii="Times New Roman" w:eastAsia="宋体" w:hAnsi="Times New Roman" w:cs="Times New Roman"/>
      <w:sz w:val="18"/>
      <w:szCs w:val="18"/>
    </w:rPr>
  </w:style>
  <w:style w:type="character" w:styleId="af0">
    <w:name w:val="annotation reference"/>
    <w:rsid w:val="0069255E"/>
    <w:rPr>
      <w:sz w:val="21"/>
      <w:szCs w:val="21"/>
    </w:rPr>
  </w:style>
  <w:style w:type="paragraph" w:styleId="af1">
    <w:name w:val="annotation text"/>
    <w:basedOn w:val="a"/>
    <w:link w:val="Char6"/>
    <w:rsid w:val="0069255E"/>
    <w:pPr>
      <w:jc w:val="left"/>
    </w:pPr>
  </w:style>
  <w:style w:type="character" w:customStyle="1" w:styleId="Char6">
    <w:name w:val="批注文字 Char"/>
    <w:basedOn w:val="a0"/>
    <w:link w:val="af1"/>
    <w:rsid w:val="0069255E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f1"/>
    <w:next w:val="af1"/>
    <w:link w:val="Char7"/>
    <w:rsid w:val="0069255E"/>
    <w:rPr>
      <w:b/>
      <w:bCs/>
    </w:rPr>
  </w:style>
  <w:style w:type="character" w:customStyle="1" w:styleId="Char7">
    <w:name w:val="批注主题 Char"/>
    <w:basedOn w:val="Char6"/>
    <w:link w:val="af2"/>
    <w:rsid w:val="0069255E"/>
    <w:rPr>
      <w:b/>
      <w:bCs/>
    </w:rPr>
  </w:style>
  <w:style w:type="character" w:styleId="af3">
    <w:name w:val="FollowedHyperlink"/>
    <w:rsid w:val="0069255E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69255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69255E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rsid w:val="0069255E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rsid w:val="0069255E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69255E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69255E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69255E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69255E"/>
    <w:pPr>
      <w:ind w:left="1680"/>
      <w:jc w:val="left"/>
    </w:pPr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jianwei@gmail.com" TargetMode="External"/><Relationship Id="rId13" Type="http://schemas.openxmlformats.org/officeDocument/2006/relationships/hyperlink" Target="mailto:xuzhixing@bnu.edu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ail.bnu.edu.cn/coremail/XT3/pab/view.jsp?sid=BAhBGJzzSwqwkGPZUJzzlfOqUxGPxoZH&amp;totalCount=1&amp;view_no=0&amp;puid=19&amp;gid=" TargetMode="External"/><Relationship Id="rId12" Type="http://schemas.openxmlformats.org/officeDocument/2006/relationships/hyperlink" Target="mailto:tonglq@bnu.edu.cn" TargetMode="External"/><Relationship Id="rId17" Type="http://schemas.openxmlformats.org/officeDocument/2006/relationships/hyperlink" Target="mailto:zhanghuili@bn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zhanghy@bn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_xiny@sin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e029@163.com" TargetMode="External"/><Relationship Id="rId10" Type="http://schemas.openxmlformats.org/officeDocument/2006/relationships/hyperlink" Target="mailto:weihao9989@163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aimi002@gmail.com" TargetMode="External"/><Relationship Id="rId14" Type="http://schemas.openxmlformats.org/officeDocument/2006/relationships/hyperlink" Target="mailto:pingdanzhang@b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15</Pages>
  <Words>1324</Words>
  <Characters>7547</Characters>
  <Application>Microsoft Office Word</Application>
  <DocSecurity>0</DocSecurity>
  <Lines>62</Lines>
  <Paragraphs>17</Paragraphs>
  <ScaleCrop>false</ScaleCrop>
  <Company>Lenovo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219</cp:revision>
  <cp:lastPrinted>2017-11-09T01:48:00Z</cp:lastPrinted>
  <dcterms:created xsi:type="dcterms:W3CDTF">2017-11-07T01:05:00Z</dcterms:created>
  <dcterms:modified xsi:type="dcterms:W3CDTF">2018-11-20T07:37:00Z</dcterms:modified>
</cp:coreProperties>
</file>