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DB1" w:rsidRDefault="00563138">
      <w:pPr>
        <w:ind w:firstLine="1575"/>
        <w:rPr>
          <w:b/>
          <w:sz w:val="28"/>
          <w:szCs w:val="28"/>
        </w:rPr>
      </w:pPr>
      <w:r>
        <w:rPr>
          <w:b/>
          <w:sz w:val="28"/>
          <w:szCs w:val="28"/>
          <w:u w:val="single"/>
        </w:rPr>
        <w:t>20</w:t>
      </w:r>
      <w:r>
        <w:rPr>
          <w:rFonts w:hint="eastAsia"/>
          <w:b/>
          <w:sz w:val="28"/>
          <w:szCs w:val="28"/>
          <w:u w:val="single"/>
        </w:rPr>
        <w:t>18</w:t>
      </w:r>
      <w:r>
        <w:rPr>
          <w:rFonts w:hint="eastAsia"/>
          <w:b/>
          <w:sz w:val="28"/>
          <w:szCs w:val="28"/>
          <w:u w:val="single"/>
        </w:rPr>
        <w:t>级工商管理</w:t>
      </w:r>
      <w:r>
        <w:rPr>
          <w:rFonts w:hint="eastAsia"/>
          <w:b/>
          <w:sz w:val="28"/>
          <w:szCs w:val="28"/>
        </w:rPr>
        <w:t>专业本科生毕业论文答辩安排</w:t>
      </w:r>
    </w:p>
    <w:tbl>
      <w:tblPr>
        <w:tblStyle w:val="a7"/>
        <w:tblW w:w="7525" w:type="dxa"/>
        <w:jc w:val="center"/>
        <w:tblLayout w:type="fixed"/>
        <w:tblLook w:val="04A0" w:firstRow="1" w:lastRow="0" w:firstColumn="1" w:lastColumn="0" w:noHBand="0" w:noVBand="1"/>
      </w:tblPr>
      <w:tblGrid>
        <w:gridCol w:w="1129"/>
        <w:gridCol w:w="3511"/>
        <w:gridCol w:w="2885"/>
      </w:tblGrid>
      <w:tr w:rsidR="004F3DB1">
        <w:trPr>
          <w:jc w:val="center"/>
        </w:trPr>
        <w:tc>
          <w:tcPr>
            <w:tcW w:w="1129" w:type="dxa"/>
          </w:tcPr>
          <w:p w:rsidR="004F3DB1" w:rsidRDefault="00563138">
            <w:pPr>
              <w:jc w:val="center"/>
              <w:rPr>
                <w:b/>
              </w:rPr>
            </w:pPr>
            <w:r>
              <w:rPr>
                <w:rFonts w:hint="eastAsia"/>
                <w:b/>
              </w:rPr>
              <w:t>组别</w:t>
            </w:r>
          </w:p>
        </w:tc>
        <w:tc>
          <w:tcPr>
            <w:tcW w:w="3511" w:type="dxa"/>
          </w:tcPr>
          <w:p w:rsidR="004F3DB1" w:rsidRDefault="00563138">
            <w:pPr>
              <w:jc w:val="center"/>
              <w:rPr>
                <w:b/>
              </w:rPr>
            </w:pPr>
            <w:r>
              <w:rPr>
                <w:rFonts w:hint="eastAsia"/>
                <w:b/>
              </w:rPr>
              <w:t>一</w:t>
            </w:r>
          </w:p>
        </w:tc>
        <w:tc>
          <w:tcPr>
            <w:tcW w:w="2885" w:type="dxa"/>
          </w:tcPr>
          <w:p w:rsidR="004F3DB1" w:rsidRDefault="00563138">
            <w:pPr>
              <w:jc w:val="center"/>
              <w:rPr>
                <w:b/>
              </w:rPr>
            </w:pPr>
            <w:r>
              <w:rPr>
                <w:rFonts w:hint="eastAsia"/>
                <w:b/>
              </w:rPr>
              <w:t>二</w:t>
            </w:r>
          </w:p>
        </w:tc>
      </w:tr>
      <w:tr w:rsidR="004F3DB1">
        <w:trPr>
          <w:jc w:val="center"/>
        </w:trPr>
        <w:tc>
          <w:tcPr>
            <w:tcW w:w="1129" w:type="dxa"/>
          </w:tcPr>
          <w:p w:rsidR="004F3DB1" w:rsidRDefault="00563138">
            <w:pPr>
              <w:jc w:val="center"/>
              <w:rPr>
                <w:b/>
              </w:rPr>
            </w:pPr>
            <w:r>
              <w:rPr>
                <w:rFonts w:hint="eastAsia"/>
                <w:b/>
              </w:rPr>
              <w:t>时间</w:t>
            </w:r>
          </w:p>
        </w:tc>
        <w:tc>
          <w:tcPr>
            <w:tcW w:w="3511" w:type="dxa"/>
          </w:tcPr>
          <w:p w:rsidR="004F3DB1" w:rsidRDefault="00563138">
            <w:pPr>
              <w:jc w:val="center"/>
            </w:pPr>
            <w:r>
              <w:rPr>
                <w:rFonts w:ascii="黑体" w:eastAsia="黑体" w:hAnsi="黑体" w:hint="eastAsia"/>
                <w:b/>
                <w:color w:val="000000"/>
                <w:szCs w:val="21"/>
              </w:rPr>
              <w:t>5月</w:t>
            </w:r>
            <w:r>
              <w:rPr>
                <w:rFonts w:ascii="黑体" w:eastAsia="黑体" w:hAnsi="黑体"/>
                <w:b/>
                <w:color w:val="000000"/>
                <w:szCs w:val="21"/>
              </w:rPr>
              <w:t>12</w:t>
            </w:r>
            <w:r>
              <w:rPr>
                <w:rFonts w:ascii="黑体" w:eastAsia="黑体" w:hAnsi="黑体" w:hint="eastAsia"/>
                <w:b/>
                <w:color w:val="000000"/>
                <w:szCs w:val="21"/>
              </w:rPr>
              <w:t>日周四</w:t>
            </w:r>
          </w:p>
          <w:p w:rsidR="004F3DB1" w:rsidRDefault="00563138">
            <w:pPr>
              <w:jc w:val="center"/>
            </w:pPr>
            <w:r>
              <w:rPr>
                <w:rFonts w:hint="eastAsia"/>
              </w:rPr>
              <w:t>下午</w:t>
            </w:r>
            <w:r>
              <w:t>2</w:t>
            </w:r>
            <w:r>
              <w:rPr>
                <w:rFonts w:hint="eastAsia"/>
              </w:rPr>
              <w:t>:</w:t>
            </w:r>
            <w:r>
              <w:t>0</w:t>
            </w:r>
            <w:r>
              <w:rPr>
                <w:rFonts w:hint="eastAsia"/>
              </w:rPr>
              <w:t>0--</w:t>
            </w:r>
          </w:p>
        </w:tc>
        <w:tc>
          <w:tcPr>
            <w:tcW w:w="2885" w:type="dxa"/>
          </w:tcPr>
          <w:p w:rsidR="004F3DB1" w:rsidRDefault="00563138">
            <w:pPr>
              <w:jc w:val="center"/>
              <w:rPr>
                <w:rFonts w:ascii="黑体" w:eastAsia="黑体" w:hAnsi="黑体"/>
                <w:b/>
                <w:color w:val="000000"/>
                <w:szCs w:val="21"/>
              </w:rPr>
            </w:pPr>
            <w:r>
              <w:rPr>
                <w:rFonts w:ascii="黑体" w:eastAsia="黑体" w:hAnsi="黑体" w:hint="eastAsia"/>
                <w:b/>
                <w:color w:val="000000"/>
                <w:szCs w:val="21"/>
              </w:rPr>
              <w:t>5月</w:t>
            </w:r>
            <w:r>
              <w:rPr>
                <w:rFonts w:ascii="黑体" w:eastAsia="黑体" w:hAnsi="黑体"/>
                <w:b/>
                <w:color w:val="000000"/>
                <w:szCs w:val="21"/>
              </w:rPr>
              <w:t>13</w:t>
            </w:r>
            <w:r>
              <w:rPr>
                <w:rFonts w:ascii="黑体" w:eastAsia="黑体" w:hAnsi="黑体" w:hint="eastAsia"/>
                <w:b/>
                <w:color w:val="000000"/>
                <w:szCs w:val="21"/>
              </w:rPr>
              <w:t>日周五</w:t>
            </w:r>
          </w:p>
          <w:p w:rsidR="004F3DB1" w:rsidRDefault="00563138">
            <w:pPr>
              <w:jc w:val="center"/>
            </w:pPr>
            <w:r>
              <w:rPr>
                <w:rFonts w:hint="eastAsia"/>
              </w:rPr>
              <w:t>下午</w:t>
            </w:r>
            <w:r>
              <w:t>2</w:t>
            </w:r>
            <w:r>
              <w:rPr>
                <w:rFonts w:hint="eastAsia"/>
              </w:rPr>
              <w:t>:</w:t>
            </w:r>
            <w:r>
              <w:t>0</w:t>
            </w:r>
            <w:r>
              <w:rPr>
                <w:rFonts w:hint="eastAsia"/>
              </w:rPr>
              <w:t>0-</w:t>
            </w:r>
          </w:p>
        </w:tc>
      </w:tr>
      <w:tr w:rsidR="004F3DB1" w:rsidTr="00ED55B7">
        <w:trPr>
          <w:jc w:val="center"/>
        </w:trPr>
        <w:tc>
          <w:tcPr>
            <w:tcW w:w="1129" w:type="dxa"/>
          </w:tcPr>
          <w:p w:rsidR="004F3DB1" w:rsidRDefault="00563138">
            <w:pPr>
              <w:jc w:val="center"/>
              <w:rPr>
                <w:b/>
              </w:rPr>
            </w:pPr>
            <w:r>
              <w:rPr>
                <w:rFonts w:hint="eastAsia"/>
                <w:b/>
              </w:rPr>
              <w:t>腾讯会议答辩</w:t>
            </w:r>
          </w:p>
        </w:tc>
        <w:tc>
          <w:tcPr>
            <w:tcW w:w="3511" w:type="dxa"/>
            <w:vAlign w:val="center"/>
          </w:tcPr>
          <w:p w:rsidR="004F3DB1" w:rsidRDefault="007D513C" w:rsidP="007D513C">
            <w:pPr>
              <w:jc w:val="center"/>
              <w:rPr>
                <w:rFonts w:ascii="黑体" w:eastAsia="黑体" w:hAnsi="黑体"/>
                <w:szCs w:val="21"/>
              </w:rPr>
            </w:pPr>
            <w:r>
              <w:rPr>
                <w:rFonts w:ascii="黑体" w:eastAsia="黑体" w:hAnsi="黑体" w:hint="eastAsia"/>
                <w:szCs w:val="21"/>
              </w:rPr>
              <w:t>腾讯会议号：</w:t>
            </w:r>
            <w:r>
              <w:rPr>
                <w:rFonts w:ascii="黑体" w:eastAsia="黑体" w:hAnsi="黑体"/>
                <w:szCs w:val="21"/>
              </w:rPr>
              <w:t>296356040</w:t>
            </w:r>
          </w:p>
        </w:tc>
        <w:tc>
          <w:tcPr>
            <w:tcW w:w="2885" w:type="dxa"/>
            <w:vAlign w:val="center"/>
          </w:tcPr>
          <w:p w:rsidR="004F3DB1" w:rsidRDefault="00ED55B7" w:rsidP="00ED55B7">
            <w:pPr>
              <w:jc w:val="center"/>
              <w:rPr>
                <w:rFonts w:ascii="黑体" w:eastAsia="黑体" w:hAnsi="黑体"/>
                <w:color w:val="000000"/>
                <w:szCs w:val="21"/>
              </w:rPr>
            </w:pPr>
            <w:r>
              <w:rPr>
                <w:rFonts w:ascii="黑体" w:eastAsia="黑体" w:hAnsi="黑体" w:hint="eastAsia"/>
                <w:color w:val="000000"/>
                <w:szCs w:val="21"/>
              </w:rPr>
              <w:t>腾讯会议号：4</w:t>
            </w:r>
            <w:r>
              <w:rPr>
                <w:rFonts w:ascii="黑体" w:eastAsia="黑体" w:hAnsi="黑体"/>
                <w:color w:val="000000"/>
                <w:szCs w:val="21"/>
              </w:rPr>
              <w:t>64838880</w:t>
            </w:r>
          </w:p>
        </w:tc>
      </w:tr>
      <w:tr w:rsidR="004F3DB1">
        <w:trPr>
          <w:jc w:val="center"/>
        </w:trPr>
        <w:tc>
          <w:tcPr>
            <w:tcW w:w="1129" w:type="dxa"/>
          </w:tcPr>
          <w:p w:rsidR="004F3DB1" w:rsidRDefault="00563138">
            <w:pPr>
              <w:jc w:val="center"/>
              <w:rPr>
                <w:b/>
              </w:rPr>
            </w:pPr>
            <w:r>
              <w:rPr>
                <w:rFonts w:hint="eastAsia"/>
                <w:b/>
              </w:rPr>
              <w:t>答辩组成员</w:t>
            </w:r>
          </w:p>
        </w:tc>
        <w:tc>
          <w:tcPr>
            <w:tcW w:w="3511" w:type="dxa"/>
          </w:tcPr>
          <w:p w:rsidR="004F3DB1" w:rsidRDefault="00563138">
            <w:pPr>
              <w:jc w:val="center"/>
              <w:rPr>
                <w:b/>
                <w:u w:val="single"/>
              </w:rPr>
            </w:pPr>
            <w:r>
              <w:rPr>
                <w:rFonts w:hint="eastAsia"/>
                <w:b/>
                <w:u w:val="single"/>
              </w:rPr>
              <w:t>陈燕（组长）</w:t>
            </w:r>
          </w:p>
          <w:p w:rsidR="004F3DB1" w:rsidRDefault="00563138">
            <w:pPr>
              <w:jc w:val="center"/>
            </w:pPr>
            <w:r>
              <w:rPr>
                <w:rFonts w:hint="eastAsia"/>
              </w:rPr>
              <w:t>李静</w:t>
            </w:r>
          </w:p>
          <w:p w:rsidR="004F3DB1" w:rsidRDefault="00563138" w:rsidP="00122034">
            <w:pPr>
              <w:jc w:val="center"/>
              <w:rPr>
                <w:rFonts w:hint="eastAsia"/>
              </w:rPr>
            </w:pPr>
            <w:r>
              <w:rPr>
                <w:rFonts w:hint="eastAsia"/>
              </w:rPr>
              <w:t>龚江辉</w:t>
            </w:r>
          </w:p>
        </w:tc>
        <w:tc>
          <w:tcPr>
            <w:tcW w:w="2885" w:type="dxa"/>
          </w:tcPr>
          <w:p w:rsidR="004F3DB1" w:rsidRDefault="00563138">
            <w:pPr>
              <w:jc w:val="center"/>
              <w:rPr>
                <w:b/>
                <w:u w:val="single"/>
              </w:rPr>
            </w:pPr>
            <w:r>
              <w:rPr>
                <w:rFonts w:hint="eastAsia"/>
                <w:b/>
                <w:u w:val="single"/>
              </w:rPr>
              <w:t>李海（组长）</w:t>
            </w:r>
          </w:p>
          <w:p w:rsidR="004F3DB1" w:rsidRDefault="00563138">
            <w:pPr>
              <w:jc w:val="center"/>
            </w:pPr>
            <w:r>
              <w:rPr>
                <w:rFonts w:hint="eastAsia"/>
              </w:rPr>
              <w:t>童璐琼</w:t>
            </w:r>
          </w:p>
          <w:p w:rsidR="004F3DB1" w:rsidRDefault="00563138" w:rsidP="00122034">
            <w:pPr>
              <w:jc w:val="center"/>
              <w:rPr>
                <w:rFonts w:hint="eastAsia"/>
              </w:rPr>
            </w:pPr>
            <w:r>
              <w:rPr>
                <w:rFonts w:hint="eastAsia"/>
              </w:rPr>
              <w:t>朱艳春</w:t>
            </w:r>
          </w:p>
        </w:tc>
      </w:tr>
      <w:tr w:rsidR="004F3DB1">
        <w:trPr>
          <w:trHeight w:val="537"/>
          <w:jc w:val="center"/>
        </w:trPr>
        <w:tc>
          <w:tcPr>
            <w:tcW w:w="1129" w:type="dxa"/>
          </w:tcPr>
          <w:p w:rsidR="004F3DB1" w:rsidRDefault="00563138">
            <w:pPr>
              <w:jc w:val="center"/>
              <w:rPr>
                <w:b/>
              </w:rPr>
            </w:pPr>
            <w:r>
              <w:rPr>
                <w:rFonts w:hint="eastAsia"/>
                <w:b/>
              </w:rPr>
              <w:t>答辩秘书</w:t>
            </w:r>
          </w:p>
        </w:tc>
        <w:tc>
          <w:tcPr>
            <w:tcW w:w="3511" w:type="dxa"/>
          </w:tcPr>
          <w:p w:rsidR="004F3DB1" w:rsidRDefault="00563138">
            <w:pPr>
              <w:jc w:val="center"/>
            </w:pPr>
            <w:r>
              <w:rPr>
                <w:rFonts w:hint="eastAsia"/>
              </w:rPr>
              <w:t>杨航</w:t>
            </w:r>
          </w:p>
        </w:tc>
        <w:tc>
          <w:tcPr>
            <w:tcW w:w="2885" w:type="dxa"/>
          </w:tcPr>
          <w:p w:rsidR="004F3DB1" w:rsidRDefault="00563138">
            <w:pPr>
              <w:jc w:val="center"/>
            </w:pPr>
            <w:r>
              <w:rPr>
                <w:rFonts w:hint="eastAsia"/>
              </w:rPr>
              <w:t>杨航</w:t>
            </w:r>
          </w:p>
        </w:tc>
      </w:tr>
      <w:tr w:rsidR="004F3DB1" w:rsidTr="007E0E9F">
        <w:trPr>
          <w:trHeight w:val="537"/>
          <w:jc w:val="center"/>
        </w:trPr>
        <w:tc>
          <w:tcPr>
            <w:tcW w:w="1129" w:type="dxa"/>
          </w:tcPr>
          <w:p w:rsidR="004F3DB1" w:rsidRDefault="00563138">
            <w:pPr>
              <w:jc w:val="center"/>
              <w:rPr>
                <w:b/>
              </w:rPr>
            </w:pPr>
            <w:r>
              <w:rPr>
                <w:rFonts w:hint="eastAsia"/>
                <w:b/>
              </w:rPr>
              <w:t>答辩秘书邮箱</w:t>
            </w:r>
          </w:p>
        </w:tc>
        <w:tc>
          <w:tcPr>
            <w:tcW w:w="3511" w:type="dxa"/>
            <w:vAlign w:val="center"/>
          </w:tcPr>
          <w:p w:rsidR="004F3DB1" w:rsidRDefault="00786100" w:rsidP="007E0E9F">
            <w:pPr>
              <w:jc w:val="center"/>
            </w:pPr>
            <w:r>
              <w:t>yanghang@mail.bnu.edu.cn</w:t>
            </w:r>
          </w:p>
        </w:tc>
        <w:tc>
          <w:tcPr>
            <w:tcW w:w="2885" w:type="dxa"/>
            <w:vAlign w:val="center"/>
          </w:tcPr>
          <w:p w:rsidR="004F3DB1" w:rsidRDefault="00786100" w:rsidP="007E0E9F">
            <w:pPr>
              <w:jc w:val="center"/>
            </w:pPr>
            <w:r>
              <w:t>yanghang@mail.bnu.edu.cn</w:t>
            </w:r>
          </w:p>
        </w:tc>
      </w:tr>
      <w:tr w:rsidR="004F3DB1">
        <w:trPr>
          <w:trHeight w:val="2964"/>
          <w:jc w:val="center"/>
        </w:trPr>
        <w:tc>
          <w:tcPr>
            <w:tcW w:w="1129" w:type="dxa"/>
            <w:vAlign w:val="center"/>
          </w:tcPr>
          <w:p w:rsidR="004F3DB1" w:rsidRDefault="00563138">
            <w:pPr>
              <w:jc w:val="center"/>
              <w:rPr>
                <w:rFonts w:eastAsiaTheme="minorEastAsia"/>
                <w:b/>
              </w:rPr>
            </w:pPr>
            <w:r>
              <w:rPr>
                <w:rFonts w:eastAsiaTheme="minorEastAsia" w:hint="eastAsia"/>
                <w:b/>
              </w:rPr>
              <w:t>答辩</w:t>
            </w:r>
          </w:p>
          <w:p w:rsidR="004F3DB1" w:rsidRDefault="00563138">
            <w:pPr>
              <w:jc w:val="center"/>
              <w:rPr>
                <w:b/>
              </w:rPr>
            </w:pPr>
            <w:r>
              <w:rPr>
                <w:rFonts w:hint="eastAsia"/>
                <w:b/>
              </w:rPr>
              <w:t>学生</w:t>
            </w:r>
          </w:p>
        </w:tc>
        <w:tc>
          <w:tcPr>
            <w:tcW w:w="3511" w:type="dxa"/>
          </w:tcPr>
          <w:p w:rsidR="004F3DB1" w:rsidRDefault="00563138">
            <w:pPr>
              <w:spacing w:line="240" w:lineRule="auto"/>
              <w:jc w:val="center"/>
            </w:pPr>
            <w:r>
              <w:rPr>
                <w:rFonts w:hint="eastAsia"/>
              </w:rPr>
              <w:t>陈柳君</w:t>
            </w:r>
          </w:p>
          <w:p w:rsidR="004F3DB1" w:rsidRDefault="00563138">
            <w:pPr>
              <w:spacing w:line="240" w:lineRule="auto"/>
              <w:jc w:val="center"/>
            </w:pPr>
            <w:r>
              <w:rPr>
                <w:rFonts w:hint="eastAsia"/>
              </w:rPr>
              <w:t>秦贵杭</w:t>
            </w:r>
          </w:p>
          <w:p w:rsidR="004F3DB1" w:rsidRDefault="00563138">
            <w:pPr>
              <w:spacing w:line="240" w:lineRule="auto"/>
              <w:jc w:val="center"/>
            </w:pPr>
            <w:r>
              <w:rPr>
                <w:rFonts w:hint="eastAsia"/>
              </w:rPr>
              <w:t>陈茗柯</w:t>
            </w:r>
          </w:p>
          <w:p w:rsidR="004F3DB1" w:rsidRDefault="00563138">
            <w:pPr>
              <w:spacing w:line="240" w:lineRule="auto"/>
              <w:jc w:val="center"/>
            </w:pPr>
            <w:r>
              <w:rPr>
                <w:rFonts w:hint="eastAsia"/>
              </w:rPr>
              <w:t>许馨笛</w:t>
            </w:r>
          </w:p>
          <w:p w:rsidR="004F3DB1" w:rsidRDefault="00563138">
            <w:pPr>
              <w:spacing w:line="240" w:lineRule="auto"/>
              <w:jc w:val="center"/>
            </w:pPr>
            <w:r>
              <w:rPr>
                <w:rFonts w:hint="eastAsia"/>
              </w:rPr>
              <w:t>田雨桐</w:t>
            </w:r>
          </w:p>
          <w:p w:rsidR="004F3DB1" w:rsidRDefault="00563138">
            <w:pPr>
              <w:spacing w:line="240" w:lineRule="auto"/>
              <w:jc w:val="center"/>
            </w:pPr>
            <w:r>
              <w:rPr>
                <w:rFonts w:hint="eastAsia"/>
              </w:rPr>
              <w:t>蓝翎</w:t>
            </w:r>
          </w:p>
          <w:p w:rsidR="004F3DB1" w:rsidRDefault="00563138">
            <w:pPr>
              <w:spacing w:line="240" w:lineRule="auto"/>
              <w:jc w:val="center"/>
            </w:pPr>
            <w:r>
              <w:rPr>
                <w:rFonts w:hint="eastAsia"/>
              </w:rPr>
              <w:t>刘琪</w:t>
            </w:r>
          </w:p>
          <w:p w:rsidR="004F3DB1" w:rsidRDefault="00563138">
            <w:pPr>
              <w:spacing w:line="240" w:lineRule="auto"/>
              <w:jc w:val="center"/>
            </w:pPr>
            <w:r>
              <w:rPr>
                <w:rFonts w:hint="eastAsia"/>
              </w:rPr>
              <w:t>张煜珩</w:t>
            </w:r>
          </w:p>
          <w:p w:rsidR="004F3DB1" w:rsidRDefault="00563138">
            <w:pPr>
              <w:spacing w:line="240" w:lineRule="auto"/>
              <w:jc w:val="center"/>
            </w:pPr>
            <w:r>
              <w:rPr>
                <w:rFonts w:hint="eastAsia"/>
              </w:rPr>
              <w:t>曹浩然</w:t>
            </w:r>
          </w:p>
          <w:p w:rsidR="004F3DB1" w:rsidRDefault="00563138">
            <w:pPr>
              <w:spacing w:line="240" w:lineRule="auto"/>
              <w:jc w:val="center"/>
            </w:pPr>
            <w:r>
              <w:rPr>
                <w:rFonts w:hint="eastAsia"/>
              </w:rPr>
              <w:t>郭霁萱</w:t>
            </w:r>
          </w:p>
          <w:p w:rsidR="004F3DB1" w:rsidRDefault="00563138">
            <w:pPr>
              <w:spacing w:line="240" w:lineRule="auto"/>
              <w:jc w:val="center"/>
            </w:pPr>
            <w:r>
              <w:rPr>
                <w:rFonts w:hint="eastAsia"/>
              </w:rPr>
              <w:t>张月</w:t>
            </w:r>
          </w:p>
          <w:p w:rsidR="004F3DB1" w:rsidRDefault="00563138">
            <w:pPr>
              <w:spacing w:line="240" w:lineRule="auto"/>
              <w:jc w:val="center"/>
            </w:pPr>
            <w:r>
              <w:rPr>
                <w:rFonts w:hint="eastAsia"/>
              </w:rPr>
              <w:t>袁大忠</w:t>
            </w:r>
          </w:p>
          <w:p w:rsidR="004F3DB1" w:rsidRDefault="00563138">
            <w:pPr>
              <w:spacing w:line="240" w:lineRule="auto"/>
              <w:jc w:val="center"/>
            </w:pPr>
            <w:r>
              <w:rPr>
                <w:rFonts w:hint="eastAsia"/>
              </w:rPr>
              <w:t>吴姝童</w:t>
            </w:r>
          </w:p>
          <w:p w:rsidR="004F3DB1" w:rsidRDefault="00563138">
            <w:pPr>
              <w:spacing w:line="240" w:lineRule="auto"/>
              <w:jc w:val="center"/>
            </w:pPr>
            <w:r>
              <w:rPr>
                <w:rFonts w:hint="eastAsia"/>
              </w:rPr>
              <w:lastRenderedPageBreak/>
              <w:t>何瑾</w:t>
            </w:r>
          </w:p>
          <w:p w:rsidR="004F3DB1" w:rsidRDefault="00563138">
            <w:pPr>
              <w:spacing w:line="240" w:lineRule="auto"/>
              <w:jc w:val="center"/>
            </w:pPr>
            <w:r>
              <w:rPr>
                <w:rFonts w:hint="eastAsia"/>
              </w:rPr>
              <w:t>张宏璐</w:t>
            </w:r>
          </w:p>
          <w:p w:rsidR="004F3DB1" w:rsidRDefault="00563138">
            <w:pPr>
              <w:spacing w:line="240" w:lineRule="auto"/>
              <w:jc w:val="center"/>
            </w:pPr>
            <w:r>
              <w:rPr>
                <w:rFonts w:hint="eastAsia"/>
              </w:rPr>
              <w:t>梁溢文</w:t>
            </w:r>
          </w:p>
          <w:p w:rsidR="004F3DB1" w:rsidRDefault="00563138">
            <w:pPr>
              <w:spacing w:line="240" w:lineRule="auto"/>
              <w:jc w:val="center"/>
            </w:pPr>
            <w:r>
              <w:rPr>
                <w:rFonts w:hint="eastAsia"/>
              </w:rPr>
              <w:t>阎湘宁</w:t>
            </w:r>
          </w:p>
          <w:p w:rsidR="004F3DB1" w:rsidRDefault="00B67F67" w:rsidP="00122034">
            <w:pPr>
              <w:spacing w:line="240" w:lineRule="auto"/>
              <w:jc w:val="center"/>
              <w:rPr>
                <w:rFonts w:hint="eastAsia"/>
              </w:rPr>
            </w:pPr>
            <w:r>
              <w:rPr>
                <w:rFonts w:hint="eastAsia"/>
              </w:rPr>
              <w:t>黄鹂鸣</w:t>
            </w:r>
          </w:p>
        </w:tc>
        <w:tc>
          <w:tcPr>
            <w:tcW w:w="2885" w:type="dxa"/>
          </w:tcPr>
          <w:p w:rsidR="004F3DB1" w:rsidRDefault="00563138">
            <w:pPr>
              <w:spacing w:line="240" w:lineRule="auto"/>
              <w:jc w:val="center"/>
            </w:pPr>
            <w:r>
              <w:rPr>
                <w:rFonts w:hint="eastAsia"/>
              </w:rPr>
              <w:lastRenderedPageBreak/>
              <w:t>李龙迪</w:t>
            </w:r>
          </w:p>
          <w:p w:rsidR="004F3DB1" w:rsidRDefault="00563138">
            <w:pPr>
              <w:spacing w:line="240" w:lineRule="auto"/>
              <w:jc w:val="center"/>
            </w:pPr>
            <w:r>
              <w:rPr>
                <w:rFonts w:hint="eastAsia"/>
              </w:rPr>
              <w:t>熊百川</w:t>
            </w:r>
          </w:p>
          <w:p w:rsidR="004F3DB1" w:rsidRDefault="00563138">
            <w:pPr>
              <w:spacing w:line="240" w:lineRule="auto"/>
              <w:jc w:val="center"/>
            </w:pPr>
            <w:r>
              <w:rPr>
                <w:rFonts w:hint="eastAsia"/>
              </w:rPr>
              <w:t>夏浩原</w:t>
            </w:r>
          </w:p>
          <w:p w:rsidR="004F3DB1" w:rsidRDefault="00563138">
            <w:pPr>
              <w:spacing w:line="240" w:lineRule="auto"/>
              <w:jc w:val="center"/>
            </w:pPr>
            <w:r>
              <w:rPr>
                <w:rFonts w:hint="eastAsia"/>
              </w:rPr>
              <w:t>黄小杰</w:t>
            </w:r>
          </w:p>
          <w:p w:rsidR="004F3DB1" w:rsidRDefault="00563138">
            <w:pPr>
              <w:spacing w:line="240" w:lineRule="auto"/>
              <w:jc w:val="center"/>
            </w:pPr>
            <w:r>
              <w:rPr>
                <w:rFonts w:hint="eastAsia"/>
              </w:rPr>
              <w:t>全程</w:t>
            </w:r>
          </w:p>
          <w:p w:rsidR="004F3DB1" w:rsidRDefault="00563138">
            <w:pPr>
              <w:spacing w:line="240" w:lineRule="auto"/>
              <w:jc w:val="center"/>
            </w:pPr>
            <w:r>
              <w:rPr>
                <w:rFonts w:hint="eastAsia"/>
              </w:rPr>
              <w:t>汤旸</w:t>
            </w:r>
          </w:p>
          <w:p w:rsidR="004F3DB1" w:rsidRDefault="00563138">
            <w:pPr>
              <w:spacing w:line="240" w:lineRule="auto"/>
              <w:jc w:val="center"/>
            </w:pPr>
            <w:r>
              <w:rPr>
                <w:rFonts w:hint="eastAsia"/>
              </w:rPr>
              <w:t>侯嘉雯</w:t>
            </w:r>
          </w:p>
          <w:p w:rsidR="004F3DB1" w:rsidRDefault="00563138">
            <w:pPr>
              <w:spacing w:line="240" w:lineRule="auto"/>
              <w:jc w:val="center"/>
            </w:pPr>
            <w:r>
              <w:rPr>
                <w:rFonts w:hint="eastAsia"/>
              </w:rPr>
              <w:t>杜文煊</w:t>
            </w:r>
          </w:p>
          <w:p w:rsidR="004F3DB1" w:rsidRDefault="00563138">
            <w:pPr>
              <w:spacing w:line="240" w:lineRule="auto"/>
              <w:jc w:val="center"/>
            </w:pPr>
            <w:r>
              <w:rPr>
                <w:rFonts w:hint="eastAsia"/>
              </w:rPr>
              <w:t>周祎扬</w:t>
            </w:r>
          </w:p>
          <w:p w:rsidR="004F3DB1" w:rsidRDefault="00563138">
            <w:pPr>
              <w:spacing w:line="240" w:lineRule="auto"/>
              <w:jc w:val="center"/>
            </w:pPr>
            <w:r>
              <w:rPr>
                <w:rFonts w:hint="eastAsia"/>
              </w:rPr>
              <w:t>宁庚妙</w:t>
            </w:r>
          </w:p>
          <w:p w:rsidR="004F3DB1" w:rsidRDefault="00563138">
            <w:pPr>
              <w:spacing w:line="240" w:lineRule="auto"/>
              <w:jc w:val="center"/>
            </w:pPr>
            <w:r>
              <w:rPr>
                <w:rFonts w:hint="eastAsia"/>
              </w:rPr>
              <w:t>凌芷婷</w:t>
            </w:r>
          </w:p>
          <w:p w:rsidR="004F3DB1" w:rsidRDefault="00563138">
            <w:pPr>
              <w:spacing w:line="240" w:lineRule="auto"/>
              <w:jc w:val="center"/>
            </w:pPr>
            <w:r>
              <w:rPr>
                <w:rFonts w:hint="eastAsia"/>
              </w:rPr>
              <w:t>郑洁</w:t>
            </w:r>
          </w:p>
          <w:p w:rsidR="004F3DB1" w:rsidRDefault="00563138">
            <w:pPr>
              <w:spacing w:line="240" w:lineRule="auto"/>
              <w:jc w:val="center"/>
            </w:pPr>
            <w:r>
              <w:rPr>
                <w:rFonts w:hint="eastAsia"/>
              </w:rPr>
              <w:t>赖欣儿</w:t>
            </w:r>
          </w:p>
          <w:p w:rsidR="004F3DB1" w:rsidRDefault="00563138">
            <w:pPr>
              <w:spacing w:line="240" w:lineRule="auto"/>
              <w:jc w:val="center"/>
            </w:pPr>
            <w:r>
              <w:rPr>
                <w:rFonts w:hint="eastAsia"/>
              </w:rPr>
              <w:lastRenderedPageBreak/>
              <w:t>钟皓</w:t>
            </w:r>
          </w:p>
          <w:p w:rsidR="004F3DB1" w:rsidRDefault="00563138">
            <w:pPr>
              <w:spacing w:line="240" w:lineRule="auto"/>
              <w:jc w:val="center"/>
            </w:pPr>
            <w:r>
              <w:rPr>
                <w:rFonts w:hint="eastAsia"/>
              </w:rPr>
              <w:t>李晓珍</w:t>
            </w:r>
          </w:p>
          <w:p w:rsidR="00233652" w:rsidRPr="00233652" w:rsidRDefault="00233652" w:rsidP="00233652">
            <w:pPr>
              <w:spacing w:line="240" w:lineRule="auto"/>
              <w:jc w:val="center"/>
              <w:rPr>
                <w:rFonts w:hint="eastAsia"/>
              </w:rPr>
            </w:pPr>
            <w:r>
              <w:rPr>
                <w:rFonts w:hint="eastAsia"/>
              </w:rPr>
              <w:t>甄国汕（留）</w:t>
            </w:r>
          </w:p>
          <w:p w:rsidR="004F3DB1" w:rsidRDefault="00563138">
            <w:pPr>
              <w:spacing w:line="240" w:lineRule="auto"/>
              <w:jc w:val="center"/>
            </w:pPr>
            <w:r>
              <w:rPr>
                <w:rFonts w:hint="eastAsia"/>
              </w:rPr>
              <w:t>崔睿真</w:t>
            </w:r>
            <w:r w:rsidR="00B67F67">
              <w:rPr>
                <w:rFonts w:hint="eastAsia"/>
              </w:rPr>
              <w:t>（留）</w:t>
            </w:r>
          </w:p>
          <w:p w:rsidR="00B67F67" w:rsidRPr="00122034" w:rsidRDefault="00563138" w:rsidP="00122034">
            <w:pPr>
              <w:spacing w:line="240" w:lineRule="auto"/>
              <w:jc w:val="center"/>
              <w:rPr>
                <w:rFonts w:hint="eastAsia"/>
              </w:rPr>
            </w:pPr>
            <w:r>
              <w:rPr>
                <w:rFonts w:hint="eastAsia"/>
              </w:rPr>
              <w:t>增田高志</w:t>
            </w:r>
            <w:r w:rsidR="00B67F67">
              <w:rPr>
                <w:rFonts w:hint="eastAsia"/>
              </w:rPr>
              <w:t>（留）</w:t>
            </w:r>
            <w:bookmarkStart w:id="0" w:name="_GoBack"/>
            <w:bookmarkEnd w:id="0"/>
          </w:p>
        </w:tc>
      </w:tr>
    </w:tbl>
    <w:p w:rsidR="004F3DB1" w:rsidRDefault="004F3DB1">
      <w:pPr>
        <w:pStyle w:val="a9"/>
        <w:spacing w:line="240" w:lineRule="auto"/>
        <w:ind w:firstLineChars="0" w:firstLine="0"/>
      </w:pPr>
    </w:p>
    <w:p w:rsidR="004F3DB1" w:rsidRDefault="00563138">
      <w:r>
        <w:rPr>
          <w:rFonts w:hint="eastAsia"/>
        </w:rPr>
        <w:t>注意事项：</w:t>
      </w:r>
    </w:p>
    <w:p w:rsidR="004F3DB1" w:rsidRDefault="00563138">
      <w:r>
        <w:rPr>
          <w:rFonts w:hint="eastAsia"/>
        </w:rPr>
        <w:t>1.</w:t>
      </w:r>
      <w:r>
        <w:rPr>
          <w:rFonts w:hint="eastAsia"/>
        </w:rPr>
        <w:t>若学生名字有遗漏，请及时联系教务老师更正，电话</w:t>
      </w:r>
      <w:r>
        <w:rPr>
          <w:rFonts w:hint="eastAsia"/>
        </w:rPr>
        <w:t>58806890</w:t>
      </w:r>
      <w:r>
        <w:rPr>
          <w:rFonts w:hint="eastAsia"/>
        </w:rPr>
        <w:t>；</w:t>
      </w:r>
    </w:p>
    <w:p w:rsidR="004F3DB1" w:rsidRDefault="00563138">
      <w:r>
        <w:rPr>
          <w:rFonts w:hint="eastAsia"/>
        </w:rPr>
        <w:t>2.</w:t>
      </w:r>
      <w:r>
        <w:rPr>
          <w:rFonts w:hint="eastAsia"/>
        </w:rPr>
        <w:t>请参加答辩的学生在答辩前三天将电子版论文及电子版答辩记录表发送至答辩秘书邮箱，文件名以“学号</w:t>
      </w:r>
      <w:r>
        <w:rPr>
          <w:rFonts w:hint="eastAsia"/>
        </w:rPr>
        <w:t>+</w:t>
      </w:r>
      <w:r>
        <w:rPr>
          <w:rFonts w:hint="eastAsia"/>
        </w:rPr>
        <w:t>姓名”命名；</w:t>
      </w:r>
    </w:p>
    <w:p w:rsidR="004F3DB1" w:rsidRDefault="00563138">
      <w:r>
        <w:t>3.</w:t>
      </w:r>
      <w:r>
        <w:rPr>
          <w:rFonts w:hint="eastAsia"/>
        </w:rPr>
        <w:t>参加答辩的学生在答辩前三天将纸质版论文评定表（一份）提交至后主楼</w:t>
      </w:r>
      <w:r>
        <w:rPr>
          <w:rFonts w:hint="eastAsia"/>
        </w:rPr>
        <w:t>1</w:t>
      </w:r>
      <w:r>
        <w:t>616</w:t>
      </w:r>
      <w:r>
        <w:rPr>
          <w:rFonts w:hint="eastAsia"/>
        </w:rPr>
        <w:t>，论文评语须详实有针对性（因疫情原因评语可以打印，并包含导师电子签名）；</w:t>
      </w:r>
    </w:p>
    <w:p w:rsidR="004F3DB1" w:rsidRDefault="00563138">
      <w:r>
        <w:t>4</w:t>
      </w:r>
      <w:r>
        <w:rPr>
          <w:rFonts w:hint="eastAsia"/>
        </w:rPr>
        <w:t>.</w:t>
      </w:r>
      <w:r>
        <w:rPr>
          <w:rFonts w:hint="eastAsia"/>
        </w:rPr>
        <w:t>每位答辩学生准备</w:t>
      </w:r>
      <w:r>
        <w:rPr>
          <w:rFonts w:hint="eastAsia"/>
        </w:rPr>
        <w:t>P</w:t>
      </w:r>
      <w:r>
        <w:t>PT</w:t>
      </w:r>
      <w:r>
        <w:rPr>
          <w:rFonts w:hint="eastAsia"/>
        </w:rPr>
        <w:t>，并将自我陈述时间控制在</w:t>
      </w:r>
      <w:r>
        <w:rPr>
          <w:rFonts w:hint="eastAsia"/>
        </w:rPr>
        <w:t>5</w:t>
      </w:r>
      <w:r>
        <w:rPr>
          <w:rFonts w:hint="eastAsia"/>
        </w:rPr>
        <w:t>分钟以内。</w:t>
      </w:r>
    </w:p>
    <w:p w:rsidR="004F3DB1" w:rsidRDefault="004F3DB1">
      <w:pPr>
        <w:rPr>
          <w:b/>
          <w:bCs/>
        </w:rPr>
      </w:pPr>
    </w:p>
    <w:p w:rsidR="004F3DB1" w:rsidRDefault="004F3DB1">
      <w:pPr>
        <w:rPr>
          <w:b/>
          <w:bCs/>
        </w:rPr>
      </w:pPr>
    </w:p>
    <w:p w:rsidR="004F3DB1" w:rsidRDefault="004F3DB1"/>
    <w:p w:rsidR="004F3DB1" w:rsidRDefault="004F3DB1"/>
    <w:p w:rsidR="004F3DB1" w:rsidRDefault="004F3DB1">
      <w:pPr>
        <w:rPr>
          <w:sz w:val="22"/>
        </w:rPr>
      </w:pPr>
    </w:p>
    <w:sectPr w:rsidR="004F3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34" w:rsidRDefault="00E12534" w:rsidP="0059354F">
      <w:pPr>
        <w:spacing w:after="0" w:line="240" w:lineRule="auto"/>
      </w:pPr>
      <w:r>
        <w:separator/>
      </w:r>
    </w:p>
  </w:endnote>
  <w:endnote w:type="continuationSeparator" w:id="0">
    <w:p w:rsidR="00E12534" w:rsidRDefault="00E12534" w:rsidP="0059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34" w:rsidRDefault="00E12534" w:rsidP="0059354F">
      <w:pPr>
        <w:spacing w:after="0" w:line="240" w:lineRule="auto"/>
      </w:pPr>
      <w:r>
        <w:separator/>
      </w:r>
    </w:p>
  </w:footnote>
  <w:footnote w:type="continuationSeparator" w:id="0">
    <w:p w:rsidR="00E12534" w:rsidRDefault="00E12534" w:rsidP="00593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E3"/>
    <w:rsid w:val="00056EB0"/>
    <w:rsid w:val="000747F2"/>
    <w:rsid w:val="00085814"/>
    <w:rsid w:val="00087FBD"/>
    <w:rsid w:val="000D6759"/>
    <w:rsid w:val="000D6B49"/>
    <w:rsid w:val="000F78CF"/>
    <w:rsid w:val="00122034"/>
    <w:rsid w:val="001221F5"/>
    <w:rsid w:val="00144F7B"/>
    <w:rsid w:val="001524B1"/>
    <w:rsid w:val="0016140B"/>
    <w:rsid w:val="00175573"/>
    <w:rsid w:val="001B45B9"/>
    <w:rsid w:val="001C6052"/>
    <w:rsid w:val="001D63AE"/>
    <w:rsid w:val="001E128C"/>
    <w:rsid w:val="00205549"/>
    <w:rsid w:val="00207798"/>
    <w:rsid w:val="002078BF"/>
    <w:rsid w:val="00231011"/>
    <w:rsid w:val="00233652"/>
    <w:rsid w:val="00284680"/>
    <w:rsid w:val="00297D9E"/>
    <w:rsid w:val="002A5374"/>
    <w:rsid w:val="002E6A60"/>
    <w:rsid w:val="00320BB2"/>
    <w:rsid w:val="00364DAE"/>
    <w:rsid w:val="00394CF5"/>
    <w:rsid w:val="003C463E"/>
    <w:rsid w:val="003D3614"/>
    <w:rsid w:val="00400309"/>
    <w:rsid w:val="00416394"/>
    <w:rsid w:val="00435876"/>
    <w:rsid w:val="004375F6"/>
    <w:rsid w:val="004565A6"/>
    <w:rsid w:val="00474886"/>
    <w:rsid w:val="00477202"/>
    <w:rsid w:val="0048296C"/>
    <w:rsid w:val="004A0FF5"/>
    <w:rsid w:val="004F3DB1"/>
    <w:rsid w:val="00533828"/>
    <w:rsid w:val="005358A3"/>
    <w:rsid w:val="00541675"/>
    <w:rsid w:val="00560968"/>
    <w:rsid w:val="00563138"/>
    <w:rsid w:val="0059354F"/>
    <w:rsid w:val="00595A8F"/>
    <w:rsid w:val="00597DF5"/>
    <w:rsid w:val="005F0E75"/>
    <w:rsid w:val="005F6C0C"/>
    <w:rsid w:val="006004C1"/>
    <w:rsid w:val="00600C00"/>
    <w:rsid w:val="0061045B"/>
    <w:rsid w:val="006146CE"/>
    <w:rsid w:val="00620556"/>
    <w:rsid w:val="00641506"/>
    <w:rsid w:val="0066064C"/>
    <w:rsid w:val="00674159"/>
    <w:rsid w:val="006905C2"/>
    <w:rsid w:val="00694549"/>
    <w:rsid w:val="006A5DCF"/>
    <w:rsid w:val="006B1520"/>
    <w:rsid w:val="006C1208"/>
    <w:rsid w:val="00722736"/>
    <w:rsid w:val="007356B2"/>
    <w:rsid w:val="007376E6"/>
    <w:rsid w:val="00784111"/>
    <w:rsid w:val="007848BB"/>
    <w:rsid w:val="00786100"/>
    <w:rsid w:val="007B09E0"/>
    <w:rsid w:val="007B3215"/>
    <w:rsid w:val="007C42DD"/>
    <w:rsid w:val="007D111E"/>
    <w:rsid w:val="007D513C"/>
    <w:rsid w:val="007E0E9F"/>
    <w:rsid w:val="007F1300"/>
    <w:rsid w:val="00815F2F"/>
    <w:rsid w:val="0083498C"/>
    <w:rsid w:val="0083569B"/>
    <w:rsid w:val="00871EB6"/>
    <w:rsid w:val="008B0E5B"/>
    <w:rsid w:val="008D0324"/>
    <w:rsid w:val="008D2EB2"/>
    <w:rsid w:val="008E7A39"/>
    <w:rsid w:val="00911AB6"/>
    <w:rsid w:val="00925764"/>
    <w:rsid w:val="009A599D"/>
    <w:rsid w:val="009C3ABA"/>
    <w:rsid w:val="009F0E3D"/>
    <w:rsid w:val="00A07718"/>
    <w:rsid w:val="00A3100C"/>
    <w:rsid w:val="00A3315F"/>
    <w:rsid w:val="00A40FE6"/>
    <w:rsid w:val="00A72574"/>
    <w:rsid w:val="00A72831"/>
    <w:rsid w:val="00A733E3"/>
    <w:rsid w:val="00A9114C"/>
    <w:rsid w:val="00AC4036"/>
    <w:rsid w:val="00B3474D"/>
    <w:rsid w:val="00B41FF2"/>
    <w:rsid w:val="00B44555"/>
    <w:rsid w:val="00B5716B"/>
    <w:rsid w:val="00B62F0B"/>
    <w:rsid w:val="00B67F67"/>
    <w:rsid w:val="00B73429"/>
    <w:rsid w:val="00B90084"/>
    <w:rsid w:val="00B94DB9"/>
    <w:rsid w:val="00BC635E"/>
    <w:rsid w:val="00BD4EF0"/>
    <w:rsid w:val="00BE0913"/>
    <w:rsid w:val="00C30A40"/>
    <w:rsid w:val="00C6534A"/>
    <w:rsid w:val="00CF565E"/>
    <w:rsid w:val="00D24F5A"/>
    <w:rsid w:val="00D4062F"/>
    <w:rsid w:val="00D6462E"/>
    <w:rsid w:val="00D648E9"/>
    <w:rsid w:val="00D73E07"/>
    <w:rsid w:val="00D96AD1"/>
    <w:rsid w:val="00E12534"/>
    <w:rsid w:val="00E31C21"/>
    <w:rsid w:val="00E46365"/>
    <w:rsid w:val="00E84C6E"/>
    <w:rsid w:val="00EA027D"/>
    <w:rsid w:val="00EC1DE9"/>
    <w:rsid w:val="00ED55B7"/>
    <w:rsid w:val="00F01E32"/>
    <w:rsid w:val="00F02444"/>
    <w:rsid w:val="00F1668C"/>
    <w:rsid w:val="00F35BCD"/>
    <w:rsid w:val="00F53D59"/>
    <w:rsid w:val="00F64F21"/>
    <w:rsid w:val="00F73C38"/>
    <w:rsid w:val="00FE5824"/>
    <w:rsid w:val="03CD172B"/>
    <w:rsid w:val="067E044A"/>
    <w:rsid w:val="11725261"/>
    <w:rsid w:val="14495927"/>
    <w:rsid w:val="19BB7325"/>
    <w:rsid w:val="25C20FEA"/>
    <w:rsid w:val="33B714E4"/>
    <w:rsid w:val="36EC2C77"/>
    <w:rsid w:val="3ACD42E5"/>
    <w:rsid w:val="3BF55336"/>
    <w:rsid w:val="3F906134"/>
    <w:rsid w:val="3FE925E1"/>
    <w:rsid w:val="455802C9"/>
    <w:rsid w:val="4D992057"/>
    <w:rsid w:val="512747CE"/>
    <w:rsid w:val="675F1ACD"/>
    <w:rsid w:val="680E59BF"/>
    <w:rsid w:val="72F75DF8"/>
    <w:rsid w:val="74CE4DDE"/>
    <w:rsid w:val="7C602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6B974"/>
  <w15:docId w15:val="{88A5C2C6-0428-4D76-89A0-85DA26B1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alibri" w:hAnsi="Calibri"/>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Words>
  <Characters>491</Characters>
  <Application>Microsoft Office Word</Application>
  <DocSecurity>0</DocSecurity>
  <Lines>4</Lines>
  <Paragraphs>1</Paragraphs>
  <ScaleCrop>false</ScaleCrop>
  <Company>Lenovo</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cp:lastPrinted>2017-05-15T06:52:00Z</cp:lastPrinted>
  <dcterms:created xsi:type="dcterms:W3CDTF">2022-05-09T03:10:00Z</dcterms:created>
  <dcterms:modified xsi:type="dcterms:W3CDTF">2022-05-10T00:55:00Z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